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728B6" w14:textId="1E4CBFC1" w:rsidR="00C93226" w:rsidRPr="004F501D" w:rsidRDefault="0062759B" w:rsidP="5A0F0C34">
      <w:pPr>
        <w:spacing w:before="200" w:after="200" w:line="360" w:lineRule="auto"/>
        <w:jc w:val="both"/>
        <w:rPr>
          <w:rFonts w:ascii="Gill Sans MT" w:eastAsia="Trebuchet MS" w:hAnsi="Gill Sans MT" w:cs="Trebuchet MS"/>
          <w:b/>
          <w:bCs/>
          <w:i/>
          <w:iCs/>
          <w:strike/>
          <w:color w:val="000000" w:themeColor="text1"/>
          <w:lang w:val="es-ES"/>
        </w:rPr>
      </w:pPr>
      <w:r w:rsidRPr="004F501D">
        <w:rPr>
          <w:rFonts w:ascii="Gill Sans MT" w:eastAsia="Trebuchet MS" w:hAnsi="Gill Sans MT" w:cs="Trebuchet MS"/>
          <w:b/>
          <w:bCs/>
          <w:i/>
          <w:iCs/>
          <w:color w:val="000000" w:themeColor="text1"/>
          <w:lang w:val="es-ES"/>
        </w:rPr>
        <w:t>Decreto …../…………</w:t>
      </w:r>
      <w:r w:rsidR="003B5184" w:rsidRPr="004F501D">
        <w:rPr>
          <w:rFonts w:ascii="Gill Sans MT" w:eastAsia="Trebuchet MS" w:hAnsi="Gill Sans MT" w:cs="Trebuchet MS"/>
          <w:b/>
          <w:bCs/>
          <w:i/>
          <w:iCs/>
          <w:color w:val="000000" w:themeColor="text1"/>
          <w:lang w:val="es-ES"/>
        </w:rPr>
        <w:t>,</w:t>
      </w:r>
      <w:r w:rsidR="00BE78E8" w:rsidRPr="004F501D">
        <w:rPr>
          <w:rFonts w:ascii="Gill Sans MT" w:eastAsia="Trebuchet MS" w:hAnsi="Gill Sans MT" w:cs="Trebuchet MS"/>
          <w:b/>
          <w:bCs/>
          <w:i/>
          <w:iCs/>
          <w:color w:val="000000" w:themeColor="text1"/>
          <w:lang w:val="es-ES"/>
        </w:rPr>
        <w:t xml:space="preserve"> por </w:t>
      </w:r>
      <w:r w:rsidR="003B5184" w:rsidRPr="004F501D">
        <w:rPr>
          <w:rFonts w:ascii="Gill Sans MT" w:eastAsia="Trebuchet MS" w:hAnsi="Gill Sans MT" w:cs="Trebuchet MS"/>
          <w:b/>
          <w:bCs/>
          <w:i/>
          <w:iCs/>
          <w:color w:val="000000" w:themeColor="text1"/>
          <w:lang w:val="es-ES"/>
        </w:rPr>
        <w:t>el</w:t>
      </w:r>
      <w:r w:rsidR="00BE78E8" w:rsidRPr="004F501D">
        <w:rPr>
          <w:rFonts w:ascii="Gill Sans MT" w:eastAsia="Trebuchet MS" w:hAnsi="Gill Sans MT" w:cs="Trebuchet MS"/>
          <w:b/>
          <w:bCs/>
          <w:i/>
          <w:iCs/>
          <w:color w:val="000000" w:themeColor="text1"/>
          <w:lang w:val="es-ES"/>
        </w:rPr>
        <w:t xml:space="preserve"> que se </w:t>
      </w:r>
      <w:r w:rsidR="00E0363B" w:rsidRPr="004F501D">
        <w:rPr>
          <w:rFonts w:ascii="Gill Sans MT" w:eastAsia="Trebuchet MS" w:hAnsi="Gill Sans MT" w:cs="Trebuchet MS"/>
          <w:b/>
          <w:bCs/>
          <w:i/>
          <w:iCs/>
          <w:color w:val="000000" w:themeColor="text1"/>
          <w:lang w:val="es-ES"/>
        </w:rPr>
        <w:t>establecen</w:t>
      </w:r>
      <w:r w:rsidR="00BE78E8" w:rsidRPr="004F501D">
        <w:rPr>
          <w:rFonts w:ascii="Gill Sans MT" w:eastAsia="Trebuchet MS" w:hAnsi="Gill Sans MT" w:cs="Trebuchet MS"/>
          <w:b/>
          <w:bCs/>
          <w:i/>
          <w:iCs/>
          <w:color w:val="000000" w:themeColor="text1"/>
          <w:lang w:val="es-ES"/>
        </w:rPr>
        <w:t xml:space="preserve"> las bases reguladoras de las ayudas a familias</w:t>
      </w:r>
      <w:r w:rsidR="006749D2" w:rsidRPr="004F501D">
        <w:rPr>
          <w:rFonts w:ascii="Gill Sans MT" w:eastAsia="Trebuchet MS" w:hAnsi="Gill Sans MT" w:cs="Trebuchet MS"/>
          <w:b/>
          <w:bCs/>
          <w:i/>
          <w:iCs/>
          <w:color w:val="000000" w:themeColor="text1"/>
          <w:lang w:val="es-ES"/>
        </w:rPr>
        <w:t>,</w:t>
      </w:r>
      <w:r w:rsidR="00BE78E8" w:rsidRPr="004F501D">
        <w:rPr>
          <w:rFonts w:ascii="Gill Sans MT" w:eastAsia="Trebuchet MS" w:hAnsi="Gill Sans MT" w:cs="Trebuchet MS"/>
          <w:b/>
          <w:bCs/>
          <w:i/>
          <w:iCs/>
          <w:color w:val="000000" w:themeColor="text1"/>
          <w:lang w:val="es-ES"/>
        </w:rPr>
        <w:t xml:space="preserve"> destinadas a financiar la </w:t>
      </w:r>
      <w:bookmarkStart w:id="0" w:name="_Hlk167735061"/>
      <w:r w:rsidR="00BE78E8" w:rsidRPr="004F501D">
        <w:rPr>
          <w:rFonts w:ascii="Gill Sans MT" w:eastAsia="Trebuchet MS" w:hAnsi="Gill Sans MT" w:cs="Trebuchet MS"/>
          <w:b/>
          <w:bCs/>
          <w:i/>
          <w:iCs/>
          <w:color w:val="000000" w:themeColor="text1"/>
          <w:lang w:val="es-ES"/>
        </w:rPr>
        <w:t xml:space="preserve">escolarización del alumnado en </w:t>
      </w:r>
      <w:r w:rsidR="004F0812" w:rsidRPr="004F501D">
        <w:rPr>
          <w:rFonts w:ascii="Gill Sans MT" w:eastAsia="Trebuchet MS" w:hAnsi="Gill Sans MT" w:cs="Trebuchet MS"/>
          <w:b/>
          <w:bCs/>
          <w:i/>
          <w:iCs/>
          <w:color w:val="000000" w:themeColor="text1"/>
          <w:lang w:val="es-ES"/>
        </w:rPr>
        <w:t>el</w:t>
      </w:r>
      <w:r w:rsidR="00BE78E8" w:rsidRPr="004F501D">
        <w:rPr>
          <w:rFonts w:ascii="Gill Sans MT" w:eastAsia="Trebuchet MS" w:hAnsi="Gill Sans MT" w:cs="Trebuchet MS"/>
          <w:b/>
          <w:bCs/>
          <w:i/>
          <w:iCs/>
          <w:color w:val="000000" w:themeColor="text1"/>
          <w:lang w:val="es-ES"/>
        </w:rPr>
        <w:t xml:space="preserve"> primer ciclo de Educación Infantil en centros docentes de titularidad pública y privados autorizados por la Consejería de Educación, Ciencia y Formación Profesional de la Comunidad Autónoma de Extremadura</w:t>
      </w:r>
      <w:bookmarkEnd w:id="0"/>
      <w:r w:rsidR="00013A4D" w:rsidRPr="004F501D">
        <w:rPr>
          <w:rFonts w:ascii="Gill Sans MT" w:eastAsia="Trebuchet MS" w:hAnsi="Gill Sans MT" w:cs="Trebuchet MS"/>
          <w:b/>
          <w:bCs/>
          <w:i/>
          <w:iCs/>
          <w:color w:val="000000" w:themeColor="text1"/>
          <w:lang w:val="es-ES"/>
        </w:rPr>
        <w:t xml:space="preserve"> y se aprueba la primera convocatoria para el curso escolar 2025/2026</w:t>
      </w:r>
      <w:r w:rsidR="00D85975" w:rsidRPr="004F501D">
        <w:rPr>
          <w:rFonts w:ascii="Gill Sans MT" w:eastAsia="Trebuchet MS" w:hAnsi="Gill Sans MT" w:cs="Trebuchet MS"/>
          <w:b/>
          <w:bCs/>
          <w:i/>
          <w:iCs/>
          <w:color w:val="000000" w:themeColor="text1"/>
          <w:lang w:val="es-ES"/>
        </w:rPr>
        <w:t>,</w:t>
      </w:r>
      <w:r w:rsidR="00CB0BF9" w:rsidRPr="004F501D">
        <w:rPr>
          <w:rFonts w:ascii="Gill Sans MT" w:eastAsia="Trebuchet MS" w:hAnsi="Gill Sans MT" w:cs="Trebuchet MS"/>
          <w:b/>
          <w:bCs/>
          <w:i/>
          <w:iCs/>
          <w:color w:val="000000" w:themeColor="text1"/>
          <w:lang w:val="es-ES"/>
        </w:rPr>
        <w:t xml:space="preserve"> para el alumnado de </w:t>
      </w:r>
      <w:r w:rsidR="00582314" w:rsidRPr="004F501D">
        <w:rPr>
          <w:rFonts w:ascii="Gill Sans MT" w:eastAsia="Trebuchet MS" w:hAnsi="Gill Sans MT" w:cs="Trebuchet MS"/>
          <w:b/>
          <w:bCs/>
          <w:i/>
          <w:iCs/>
          <w:color w:val="000000" w:themeColor="text1"/>
          <w:lang w:val="es-ES"/>
        </w:rPr>
        <w:t>segundo y tercer curso del ciclo</w:t>
      </w:r>
      <w:r w:rsidR="00013A4D" w:rsidRPr="004F501D">
        <w:rPr>
          <w:rFonts w:ascii="Gill Sans MT" w:eastAsia="Trebuchet MS" w:hAnsi="Gill Sans MT" w:cs="Trebuchet MS"/>
          <w:b/>
          <w:bCs/>
          <w:i/>
          <w:iCs/>
          <w:color w:val="000000" w:themeColor="text1"/>
          <w:lang w:val="es-ES"/>
        </w:rPr>
        <w:t>.</w:t>
      </w:r>
    </w:p>
    <w:p w14:paraId="72F18782" w14:textId="77777777"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El Estatuto de Autonomía de Extremadura, en redacción dada por la Ley Orgánica 1/2011, de 28 de enero, en su artículo 10.1.4, atribuye a la Comunidad Autónoma la competencia de desarrollo normativo y ejecución en materia de educación, en toda su extensión, niveles, grados, modalidades y especialidades, sin perjuicio de lo dispuesto en los artículos 27 y 149.1.30 de la Constitución española y las leyes orgánicas que lo desarrollen.</w:t>
      </w:r>
    </w:p>
    <w:p w14:paraId="36E88BAD" w14:textId="77777777"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La Ley Orgánica 2/2006, de 3 de mayo, de Educación, modificada por la Ley Orgánica 3/2020, de 29 de diciembre, contempla en su artículo 3 como una de las etapas del sistema educativo a la Educación Infantil, dedicando el capítulo I del Título I a su regulación.</w:t>
      </w:r>
    </w:p>
    <w:p w14:paraId="124332A8" w14:textId="4F7D3C94" w:rsidR="00C93226" w:rsidRPr="000022F3" w:rsidRDefault="00BE78E8"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 xml:space="preserve">Esta etapa educativa tiene identidad propia y atiende a niños </w:t>
      </w:r>
      <w:r w:rsidR="001178E3" w:rsidRPr="000022F3">
        <w:rPr>
          <w:rFonts w:ascii="Gill Sans MT" w:eastAsia="Gill Sans" w:hAnsi="Gill Sans MT" w:cs="Gill Sans"/>
          <w:color w:val="000000" w:themeColor="text1"/>
          <w:lang w:val="es-ES"/>
        </w:rPr>
        <w:t xml:space="preserve">y niñas </w:t>
      </w:r>
      <w:r w:rsidRPr="000022F3">
        <w:rPr>
          <w:rFonts w:ascii="Gill Sans MT" w:eastAsia="Gill Sans" w:hAnsi="Gill Sans MT" w:cs="Gill Sans"/>
          <w:color w:val="000000" w:themeColor="text1"/>
          <w:lang w:val="es-ES"/>
        </w:rPr>
        <w:t>desde el nacimiento hasta los seis años de edad, ordenándose en dos ciclos: el primero que comprende hasta los tres años y el segundo desde los tres a los seis años de edad. Tiene carácter voluntario, si bien contribuye de manera especial al desarrollo físico, afectivo, social, cognitivo y artístico del alumnado.</w:t>
      </w:r>
    </w:p>
    <w:p w14:paraId="36FB2376" w14:textId="77777777"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Dada su importancia el legislador en su artículo 15, encomienda a las administraciones públicas incrementar progresivamente la oferta de plazas públicas en el primer ciclo con el fin de atender todas las solicitudes de escolarización. A tal fin deberán coordinar las políticas de cooperación entre ellas y con otras entidades para asegurar la oferta educativa en este ciclo.</w:t>
      </w:r>
    </w:p>
    <w:p w14:paraId="5B8C23D5" w14:textId="224159DE" w:rsidR="00C93226" w:rsidRPr="000022F3" w:rsidRDefault="00BE78E8"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La Ley 4/2011, de 7 de marzo, de Educación de Extremadura, también defiende el ejercicio del derecho a una educación temprana por sus beneficios integrales para el menor y como un medio necesario para la conciliación de la vida personal, familiar y profesional.</w:t>
      </w:r>
    </w:p>
    <w:p w14:paraId="674B40CD" w14:textId="6251F0C2" w:rsidR="00CF514A" w:rsidRPr="000022F3" w:rsidRDefault="003E3BA3" w:rsidP="6AF2AB05">
      <w:pPr>
        <w:autoSpaceDE w:val="0"/>
        <w:spacing w:line="360" w:lineRule="auto"/>
        <w:jc w:val="both"/>
        <w:rPr>
          <w:rFonts w:ascii="Gill Sans MT" w:hAnsi="Gill Sans MT" w:cs="Gill Sans"/>
          <w:color w:val="000000" w:themeColor="text1"/>
        </w:rPr>
      </w:pPr>
      <w:r w:rsidRPr="000022F3">
        <w:rPr>
          <w:rFonts w:ascii="Gill Sans MT" w:hAnsi="Gill Sans MT" w:cs="Gill Sans"/>
          <w:color w:val="000000" w:themeColor="text1"/>
        </w:rPr>
        <w:t xml:space="preserve">Tras </w:t>
      </w:r>
      <w:r w:rsidR="008657B9" w:rsidRPr="000022F3">
        <w:rPr>
          <w:rFonts w:ascii="Gill Sans MT" w:hAnsi="Gill Sans MT" w:cs="Gill Sans"/>
          <w:color w:val="000000" w:themeColor="text1"/>
        </w:rPr>
        <w:t>su</w:t>
      </w:r>
      <w:r w:rsidRPr="000022F3">
        <w:rPr>
          <w:rFonts w:ascii="Gill Sans MT" w:hAnsi="Gill Sans MT" w:cs="Gill Sans"/>
          <w:color w:val="000000" w:themeColor="text1"/>
        </w:rPr>
        <w:t xml:space="preserve"> publicación, la gestión de los centros de primer ciclo de educación infantil pasó a corresponder a la Consejería que ten</w:t>
      </w:r>
      <w:r w:rsidR="00B535B7" w:rsidRPr="000022F3">
        <w:rPr>
          <w:rFonts w:ascii="Gill Sans MT" w:hAnsi="Gill Sans MT" w:cs="Gill Sans"/>
          <w:color w:val="000000" w:themeColor="text1"/>
        </w:rPr>
        <w:t>ía</w:t>
      </w:r>
      <w:r w:rsidRPr="000022F3">
        <w:rPr>
          <w:rFonts w:ascii="Gill Sans MT" w:hAnsi="Gill Sans MT" w:cs="Gill Sans"/>
          <w:color w:val="000000" w:themeColor="text1"/>
        </w:rPr>
        <w:t xml:space="preserve"> asignadas las competencias en materia de educación no universitaria, quedando atrás el carácter asistencial que hasta entonces les era propio por el marco competencial existente.</w:t>
      </w:r>
    </w:p>
    <w:p w14:paraId="74624FC4" w14:textId="77777777" w:rsidR="00751AD6" w:rsidRPr="000022F3" w:rsidRDefault="00751AD6" w:rsidP="6AF2AB05">
      <w:pPr>
        <w:autoSpaceDE w:val="0"/>
        <w:spacing w:line="360" w:lineRule="auto"/>
        <w:jc w:val="both"/>
        <w:rPr>
          <w:rFonts w:ascii="Gill Sans MT" w:hAnsi="Gill Sans MT" w:cs="Gill Sans"/>
          <w:color w:val="000000" w:themeColor="text1"/>
        </w:rPr>
      </w:pPr>
    </w:p>
    <w:p w14:paraId="29AE0E4D" w14:textId="40919F38" w:rsidR="003E3BA3" w:rsidRPr="000022F3" w:rsidRDefault="003E3BA3" w:rsidP="00751AD6">
      <w:pPr>
        <w:autoSpaceDE w:val="0"/>
        <w:spacing w:line="360" w:lineRule="auto"/>
        <w:jc w:val="both"/>
        <w:rPr>
          <w:rFonts w:ascii="Gill Sans MT" w:hAnsi="Gill Sans MT" w:cs="Gill Sans"/>
          <w:color w:val="000000" w:themeColor="text1"/>
          <w:lang w:val="es-ES"/>
        </w:rPr>
      </w:pPr>
      <w:r w:rsidRPr="000022F3">
        <w:rPr>
          <w:rFonts w:ascii="Gill Sans MT" w:hAnsi="Gill Sans MT" w:cs="Gill Sans"/>
          <w:color w:val="000000" w:themeColor="text1"/>
          <w:lang w:val="es-ES"/>
        </w:rPr>
        <w:t>Con dicho traspaso se proporcionó a esta etapa un sentido educativo que con carácter voluntario tiene por objeto el desarrollo global de las capacidades del alumnado al inicio de su proceso de aprendizaje, en los ámbitos físicos, afectivo, social e intelectual</w:t>
      </w:r>
      <w:r w:rsidR="00C920A9" w:rsidRPr="000022F3">
        <w:rPr>
          <w:rFonts w:ascii="Gill Sans MT" w:hAnsi="Gill Sans MT" w:cs="Gill Sans"/>
          <w:color w:val="000000" w:themeColor="text1"/>
          <w:lang w:val="es-ES"/>
        </w:rPr>
        <w:t>.</w:t>
      </w:r>
    </w:p>
    <w:p w14:paraId="0D50D8F3" w14:textId="0D283BFD" w:rsidR="00F622EC" w:rsidRPr="000022F3" w:rsidRDefault="009657D7">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En la Comunidad Autónoma de Extremadura</w:t>
      </w:r>
      <w:r w:rsidR="00E96657" w:rsidRPr="000022F3">
        <w:rPr>
          <w:rFonts w:ascii="Gill Sans MT" w:eastAsia="Gill Sans" w:hAnsi="Gill Sans MT" w:cs="Gill Sans"/>
          <w:color w:val="000000" w:themeColor="text1"/>
        </w:rPr>
        <w:t>,</w:t>
      </w:r>
      <w:r w:rsidRPr="000022F3">
        <w:rPr>
          <w:rFonts w:ascii="Gill Sans MT" w:eastAsia="Gill Sans" w:hAnsi="Gill Sans MT" w:cs="Gill Sans"/>
          <w:color w:val="000000" w:themeColor="text1"/>
        </w:rPr>
        <w:t xml:space="preserve"> el primer ciclo de Educación Infantil se imparte por </w:t>
      </w:r>
      <w:r w:rsidR="007E1F99" w:rsidRPr="000022F3">
        <w:rPr>
          <w:rFonts w:ascii="Gill Sans MT" w:eastAsia="Gill Sans" w:hAnsi="Gill Sans MT" w:cs="Gill Sans"/>
          <w:color w:val="000000" w:themeColor="text1"/>
        </w:rPr>
        <w:t>Escuelas Infantiles</w:t>
      </w:r>
      <w:r w:rsidRPr="000022F3">
        <w:rPr>
          <w:rFonts w:ascii="Gill Sans MT" w:eastAsia="Gill Sans" w:hAnsi="Gill Sans MT" w:cs="Gill Sans"/>
          <w:color w:val="000000" w:themeColor="text1"/>
        </w:rPr>
        <w:t xml:space="preserve"> públicas, bien de titularidad de la Junta de Extremadura (de gestión propia o cedida) o de titularidad</w:t>
      </w:r>
      <w:r w:rsidR="00751AD6" w:rsidRPr="000022F3">
        <w:rPr>
          <w:rFonts w:ascii="Gill Sans MT" w:eastAsia="Gill Sans" w:hAnsi="Gill Sans MT" w:cs="Gill Sans"/>
          <w:color w:val="000000" w:themeColor="text1"/>
        </w:rPr>
        <w:t xml:space="preserve"> </w:t>
      </w:r>
      <w:r w:rsidRPr="000022F3">
        <w:rPr>
          <w:rFonts w:ascii="Gill Sans MT" w:eastAsia="Gill Sans" w:hAnsi="Gill Sans MT" w:cs="Gill Sans"/>
          <w:color w:val="000000" w:themeColor="text1"/>
        </w:rPr>
        <w:t xml:space="preserve">de Entidades Locales, así como por centros docentes privados autorizados por la Consejería competente en </w:t>
      </w:r>
      <w:r w:rsidRPr="000022F3">
        <w:rPr>
          <w:rFonts w:ascii="Gill Sans MT" w:eastAsia="Gill Sans" w:hAnsi="Gill Sans MT" w:cs="Gill Sans"/>
          <w:color w:val="000000" w:themeColor="text1"/>
        </w:rPr>
        <w:lastRenderedPageBreak/>
        <w:t xml:space="preserve">materia de educación. </w:t>
      </w:r>
      <w:r w:rsidR="0050459B">
        <w:rPr>
          <w:rFonts w:ascii="Gill Sans MT" w:eastAsia="Gill Sans" w:hAnsi="Gill Sans MT" w:cs="Gill Sans"/>
          <w:color w:val="000000" w:themeColor="text1"/>
        </w:rPr>
        <w:t>E</w:t>
      </w:r>
      <w:r w:rsidR="004D62D4" w:rsidRPr="000022F3">
        <w:rPr>
          <w:rFonts w:ascii="Gill Sans MT" w:eastAsia="Gill Sans" w:hAnsi="Gill Sans MT" w:cs="Gill Sans"/>
          <w:color w:val="000000" w:themeColor="text1"/>
        </w:rPr>
        <w:t>sta con</w:t>
      </w:r>
      <w:r w:rsidR="00F9454B" w:rsidRPr="000022F3">
        <w:rPr>
          <w:rFonts w:ascii="Gill Sans MT" w:eastAsia="Gill Sans" w:hAnsi="Gill Sans MT" w:cs="Gill Sans"/>
          <w:color w:val="000000" w:themeColor="text1"/>
        </w:rPr>
        <w:t>s</w:t>
      </w:r>
      <w:r w:rsidR="004D62D4" w:rsidRPr="000022F3">
        <w:rPr>
          <w:rFonts w:ascii="Gill Sans MT" w:eastAsia="Gill Sans" w:hAnsi="Gill Sans MT" w:cs="Gill Sans"/>
          <w:color w:val="000000" w:themeColor="text1"/>
        </w:rPr>
        <w:t>ejería</w:t>
      </w:r>
      <w:r w:rsidRPr="000022F3">
        <w:rPr>
          <w:rFonts w:ascii="Gill Sans MT" w:eastAsia="Gill Sans" w:hAnsi="Gill Sans MT" w:cs="Gill Sans"/>
          <w:color w:val="000000" w:themeColor="text1"/>
        </w:rPr>
        <w:t xml:space="preserve"> ha venido contribuyendo a la financiación de este ciclo, primero mediante ayudas</w:t>
      </w:r>
      <w:r w:rsidR="007873A9" w:rsidRPr="000022F3">
        <w:rPr>
          <w:rFonts w:ascii="Gill Sans MT" w:eastAsia="Gill Sans" w:hAnsi="Gill Sans MT" w:cs="Gill Sans"/>
          <w:color w:val="000000" w:themeColor="text1"/>
        </w:rPr>
        <w:t xml:space="preserve"> y transferencias</w:t>
      </w:r>
      <w:r w:rsidRPr="000022F3">
        <w:rPr>
          <w:rFonts w:ascii="Gill Sans MT" w:eastAsia="Gill Sans" w:hAnsi="Gill Sans MT" w:cs="Gill Sans"/>
          <w:color w:val="000000" w:themeColor="text1"/>
        </w:rPr>
        <w:t xml:space="preserve"> a Ayuntamientos titulares de </w:t>
      </w:r>
      <w:r w:rsidR="007E1F99" w:rsidRPr="000022F3">
        <w:rPr>
          <w:rFonts w:ascii="Gill Sans MT" w:eastAsia="Gill Sans" w:hAnsi="Gill Sans MT" w:cs="Gill Sans"/>
          <w:color w:val="000000" w:themeColor="text1"/>
        </w:rPr>
        <w:t>Escuelas Infantiles</w:t>
      </w:r>
      <w:r w:rsidRPr="000022F3">
        <w:rPr>
          <w:rFonts w:ascii="Gill Sans MT" w:eastAsia="Gill Sans" w:hAnsi="Gill Sans MT" w:cs="Gill Sans"/>
          <w:color w:val="000000" w:themeColor="text1"/>
        </w:rPr>
        <w:t>, y mediante deducciones o bonificaciones en el precio público correspondiente a los servicios prestados por sus centros propios</w:t>
      </w:r>
      <w:r w:rsidR="00E67B93">
        <w:rPr>
          <w:rFonts w:ascii="Gill Sans MT" w:eastAsia="Gill Sans" w:hAnsi="Gill Sans MT" w:cs="Gill Sans"/>
          <w:color w:val="000000" w:themeColor="text1"/>
        </w:rPr>
        <w:t>. Además</w:t>
      </w:r>
      <w:r w:rsidR="00BE6EFA">
        <w:rPr>
          <w:rFonts w:ascii="Gill Sans MT" w:eastAsia="Gill Sans" w:hAnsi="Gill Sans MT" w:cs="Gill Sans"/>
          <w:color w:val="000000" w:themeColor="text1"/>
        </w:rPr>
        <w:t>,</w:t>
      </w:r>
      <w:r w:rsidR="00E67B93">
        <w:rPr>
          <w:rFonts w:ascii="Gill Sans MT" w:eastAsia="Gill Sans" w:hAnsi="Gill Sans MT" w:cs="Gill Sans"/>
          <w:color w:val="000000" w:themeColor="text1"/>
        </w:rPr>
        <w:t xml:space="preserve"> </w:t>
      </w:r>
      <w:r w:rsidRPr="000022F3">
        <w:rPr>
          <w:rFonts w:ascii="Gill Sans MT" w:eastAsia="Gill Sans" w:hAnsi="Gill Sans MT" w:cs="Gill Sans"/>
          <w:color w:val="000000" w:themeColor="text1"/>
        </w:rPr>
        <w:t>desde el curso 2013</w:t>
      </w:r>
      <w:r w:rsidR="00323F90">
        <w:rPr>
          <w:rFonts w:ascii="Gill Sans MT" w:eastAsia="Gill Sans" w:hAnsi="Gill Sans MT" w:cs="Gill Sans"/>
          <w:color w:val="000000" w:themeColor="text1"/>
        </w:rPr>
        <w:t>,</w:t>
      </w:r>
      <w:r w:rsidRPr="000022F3">
        <w:rPr>
          <w:rFonts w:ascii="Gill Sans MT" w:eastAsia="Gill Sans" w:hAnsi="Gill Sans MT" w:cs="Gill Sans"/>
          <w:color w:val="000000" w:themeColor="text1"/>
        </w:rPr>
        <w:t xml:space="preserve"> se inició un plan experimental para promover la escolarización anticipada en </w:t>
      </w:r>
      <w:r w:rsidR="00323F90">
        <w:rPr>
          <w:rFonts w:ascii="Gill Sans MT" w:eastAsia="Gill Sans" w:hAnsi="Gill Sans MT" w:cs="Gill Sans"/>
          <w:color w:val="000000" w:themeColor="text1"/>
        </w:rPr>
        <w:t>c</w:t>
      </w:r>
      <w:r w:rsidRPr="000022F3">
        <w:rPr>
          <w:rFonts w:ascii="Gill Sans MT" w:eastAsia="Gill Sans" w:hAnsi="Gill Sans MT" w:cs="Gill Sans"/>
          <w:color w:val="000000" w:themeColor="text1"/>
        </w:rPr>
        <w:t>entros de Educación Infantil y Primaria, en un principio limitada al último curso del primer ciclo, que posteriormente se amplió al segundo mediante el programa de Aulas 1-2, con carácter gratuito.</w:t>
      </w:r>
    </w:p>
    <w:p w14:paraId="594092B0" w14:textId="7DEA4FE8" w:rsidR="00404647"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En un paso más por progresar hacia la gratuidad de esta etapa, </w:t>
      </w:r>
      <w:r w:rsidR="008A53FE" w:rsidRPr="000022F3">
        <w:rPr>
          <w:rFonts w:ascii="Gill Sans MT" w:eastAsia="Gill Sans" w:hAnsi="Gill Sans MT" w:cs="Gill Sans"/>
          <w:color w:val="000000" w:themeColor="text1"/>
        </w:rPr>
        <w:t xml:space="preserve">mediante </w:t>
      </w:r>
      <w:r w:rsidR="003A75FC" w:rsidRPr="000022F3">
        <w:rPr>
          <w:rFonts w:ascii="Gill Sans MT" w:eastAsia="Gill Sans" w:hAnsi="Gill Sans MT" w:cs="Gill Sans"/>
          <w:color w:val="000000" w:themeColor="text1"/>
        </w:rPr>
        <w:t>la Orden de 31 de mayo de 2024</w:t>
      </w:r>
      <w:r w:rsidR="003C5F53" w:rsidRPr="000022F3">
        <w:rPr>
          <w:rFonts w:ascii="Gill Sans MT" w:eastAsia="Gill Sans" w:hAnsi="Gill Sans MT" w:cs="Gill Sans"/>
          <w:color w:val="000000" w:themeColor="text1"/>
        </w:rPr>
        <w:t xml:space="preserve">, </w:t>
      </w:r>
      <w:r w:rsidR="003A75FC" w:rsidRPr="000022F3">
        <w:rPr>
          <w:rFonts w:ascii="Gill Sans MT" w:eastAsia="Gill Sans" w:hAnsi="Gill Sans MT" w:cs="Gill Sans"/>
          <w:color w:val="000000" w:themeColor="text1"/>
        </w:rPr>
        <w:t xml:space="preserve">se aprobaron las </w:t>
      </w:r>
      <w:r w:rsidRPr="000022F3">
        <w:rPr>
          <w:rFonts w:ascii="Gill Sans MT" w:eastAsia="Gill Sans" w:hAnsi="Gill Sans MT" w:cs="Gill Sans"/>
          <w:color w:val="000000" w:themeColor="text1"/>
        </w:rPr>
        <w:t xml:space="preserve">bases reguladoras para la concesión de ayudas </w:t>
      </w:r>
      <w:r w:rsidR="00E935D4" w:rsidRPr="000022F3">
        <w:rPr>
          <w:rFonts w:ascii="Gill Sans MT" w:eastAsia="Gill Sans" w:hAnsi="Gill Sans MT" w:cs="Gill Sans"/>
          <w:color w:val="000000" w:themeColor="text1"/>
        </w:rPr>
        <w:t>a las familias destinadas a financiar</w:t>
      </w:r>
      <w:r w:rsidRPr="000022F3">
        <w:rPr>
          <w:rFonts w:ascii="Gill Sans MT" w:eastAsia="Gill Sans" w:hAnsi="Gill Sans MT" w:cs="Gill Sans"/>
          <w:color w:val="000000" w:themeColor="text1"/>
        </w:rPr>
        <w:t xml:space="preserve"> la escolarización </w:t>
      </w:r>
      <w:r w:rsidR="009B56B5" w:rsidRPr="000022F3">
        <w:rPr>
          <w:rFonts w:ascii="Gill Sans MT" w:eastAsia="Gill Sans" w:hAnsi="Gill Sans MT" w:cs="Gill Sans"/>
          <w:color w:val="000000" w:themeColor="text1"/>
        </w:rPr>
        <w:t xml:space="preserve">del alumnado </w:t>
      </w:r>
      <w:r w:rsidRPr="000022F3">
        <w:rPr>
          <w:rFonts w:ascii="Gill Sans MT" w:eastAsia="Gill Sans" w:hAnsi="Gill Sans MT" w:cs="Gill Sans"/>
          <w:color w:val="000000" w:themeColor="text1"/>
        </w:rPr>
        <w:t>en el tercer curso  del primer ciclo de Educación Infantil en</w:t>
      </w:r>
      <w:r w:rsidR="00141E36" w:rsidRPr="000022F3">
        <w:rPr>
          <w:rFonts w:ascii="Gill Sans MT" w:eastAsia="Gill Sans" w:hAnsi="Gill Sans MT" w:cs="Gill Sans"/>
          <w:color w:val="000000" w:themeColor="text1"/>
        </w:rPr>
        <w:t xml:space="preserve"> centros docentes de titularidad pública y privados autorizados</w:t>
      </w:r>
      <w:r w:rsidRPr="000022F3">
        <w:rPr>
          <w:rFonts w:ascii="Gill Sans MT" w:eastAsia="Gill Sans" w:hAnsi="Gill Sans MT" w:cs="Gill Sans"/>
          <w:color w:val="000000" w:themeColor="text1"/>
        </w:rPr>
        <w:t xml:space="preserve"> por </w:t>
      </w:r>
      <w:r w:rsidRPr="00301FB5">
        <w:rPr>
          <w:rFonts w:ascii="Gill Sans MT" w:eastAsia="Gill Sans" w:hAnsi="Gill Sans MT" w:cs="Gill Sans"/>
          <w:color w:val="000000" w:themeColor="text1"/>
        </w:rPr>
        <w:t>la Consejer</w:t>
      </w:r>
      <w:r w:rsidR="00906C7D" w:rsidRPr="00301FB5">
        <w:rPr>
          <w:rFonts w:ascii="Gill Sans MT" w:eastAsia="Gill Sans" w:hAnsi="Gill Sans MT" w:cs="Gill Sans"/>
          <w:color w:val="000000" w:themeColor="text1"/>
        </w:rPr>
        <w:t xml:space="preserve">ía </w:t>
      </w:r>
      <w:r w:rsidR="00624DE8" w:rsidRPr="00301FB5">
        <w:rPr>
          <w:rFonts w:ascii="Gill Sans MT" w:eastAsia="Gill Sans" w:hAnsi="Gill Sans MT" w:cs="Gill Sans"/>
          <w:color w:val="000000" w:themeColor="text1"/>
        </w:rPr>
        <w:t>de Educación, Ciencia y Formació</w:t>
      </w:r>
      <w:r w:rsidR="001A79BF" w:rsidRPr="00301FB5">
        <w:rPr>
          <w:rFonts w:ascii="Gill Sans MT" w:eastAsia="Gill Sans" w:hAnsi="Gill Sans MT" w:cs="Gill Sans"/>
          <w:color w:val="000000" w:themeColor="text1"/>
        </w:rPr>
        <w:t>n Profesional</w:t>
      </w:r>
      <w:r w:rsidRPr="00301FB5">
        <w:rPr>
          <w:rFonts w:ascii="Gill Sans MT" w:eastAsia="Gill Sans" w:hAnsi="Gill Sans MT" w:cs="Gill Sans"/>
          <w:color w:val="000000" w:themeColor="text1"/>
        </w:rPr>
        <w:t xml:space="preserve"> de la Comunidad Autónoma de Extremadura</w:t>
      </w:r>
      <w:r w:rsidR="0040716C" w:rsidRPr="00301FB5">
        <w:rPr>
          <w:rFonts w:ascii="Gill Sans MT" w:eastAsia="Gill Sans" w:hAnsi="Gill Sans MT" w:cs="Gill Sans"/>
          <w:color w:val="000000" w:themeColor="text1"/>
        </w:rPr>
        <w:t xml:space="preserve"> (</w:t>
      </w:r>
      <w:r w:rsidR="00C23680" w:rsidRPr="00301FB5">
        <w:rPr>
          <w:rFonts w:ascii="Gill Sans MT" w:eastAsia="Gill Sans" w:hAnsi="Gill Sans MT" w:cs="Gill Sans"/>
          <w:color w:val="000000" w:themeColor="text1"/>
        </w:rPr>
        <w:t>DOE</w:t>
      </w:r>
      <w:r w:rsidR="001A79BF" w:rsidRPr="00301FB5">
        <w:rPr>
          <w:rFonts w:ascii="Gill Sans MT" w:eastAsia="Gill Sans" w:hAnsi="Gill Sans MT" w:cs="Gill Sans"/>
          <w:color w:val="000000" w:themeColor="text1"/>
        </w:rPr>
        <w:t xml:space="preserve"> núm</w:t>
      </w:r>
      <w:r w:rsidR="004B50E1" w:rsidRPr="00301FB5">
        <w:rPr>
          <w:rFonts w:ascii="Gill Sans MT" w:eastAsia="Gill Sans" w:hAnsi="Gill Sans MT" w:cs="Gill Sans"/>
          <w:color w:val="000000" w:themeColor="text1"/>
        </w:rPr>
        <w:t>. 109, de 6 de junio</w:t>
      </w:r>
      <w:r w:rsidR="0040716C" w:rsidRPr="00301FB5">
        <w:rPr>
          <w:rFonts w:ascii="Gill Sans MT" w:eastAsia="Gill Sans" w:hAnsi="Gill Sans MT" w:cs="Gill Sans"/>
          <w:color w:val="000000" w:themeColor="text1"/>
        </w:rPr>
        <w:t>)</w:t>
      </w:r>
      <w:r w:rsidR="00234028" w:rsidRPr="00301FB5">
        <w:rPr>
          <w:rFonts w:ascii="Gill Sans MT" w:eastAsia="Gill Sans" w:hAnsi="Gill Sans MT" w:cs="Gill Sans"/>
          <w:color w:val="000000" w:themeColor="text1"/>
        </w:rPr>
        <w:t>,</w:t>
      </w:r>
      <w:r w:rsidRPr="00301FB5">
        <w:rPr>
          <w:rFonts w:ascii="Gill Sans MT" w:eastAsia="Gill Sans" w:hAnsi="Gill Sans MT" w:cs="Gill Sans"/>
          <w:color w:val="000000" w:themeColor="text1"/>
        </w:rPr>
        <w:t xml:space="preserve"> </w:t>
      </w:r>
      <w:r w:rsidR="002853AA" w:rsidRPr="00301FB5">
        <w:rPr>
          <w:rFonts w:ascii="Gill Sans MT" w:eastAsia="Gill Sans" w:hAnsi="Gill Sans MT" w:cs="Gill Sans"/>
          <w:color w:val="000000" w:themeColor="text1"/>
        </w:rPr>
        <w:t>favoreciendo así el derecho de las familias a la elección de centro</w:t>
      </w:r>
      <w:r w:rsidR="00DA6119" w:rsidRPr="00301FB5">
        <w:rPr>
          <w:rFonts w:ascii="Gill Sans MT" w:eastAsia="Gill Sans" w:hAnsi="Gill Sans MT" w:cs="Gill Sans"/>
          <w:color w:val="000000" w:themeColor="text1"/>
        </w:rPr>
        <w:t xml:space="preserve"> y</w:t>
      </w:r>
      <w:r w:rsidR="00077152" w:rsidRPr="00301FB5">
        <w:rPr>
          <w:rFonts w:ascii="Gill Sans MT" w:eastAsia="Gill Sans" w:hAnsi="Gill Sans MT" w:cs="Gill Sans"/>
          <w:color w:val="000000" w:themeColor="text1"/>
        </w:rPr>
        <w:t xml:space="preserve"> </w:t>
      </w:r>
      <w:r w:rsidR="00A05897" w:rsidRPr="00301FB5">
        <w:rPr>
          <w:rFonts w:ascii="Gill Sans MT" w:eastAsia="Gill Sans" w:hAnsi="Gill Sans MT" w:cs="Gill Sans"/>
          <w:color w:val="000000" w:themeColor="text1"/>
        </w:rPr>
        <w:t xml:space="preserve">atendiendo </w:t>
      </w:r>
      <w:r w:rsidR="009549A6" w:rsidRPr="00301FB5">
        <w:rPr>
          <w:rFonts w:ascii="Gill Sans MT" w:eastAsia="Gill Sans" w:hAnsi="Gill Sans MT" w:cs="Gill Sans"/>
          <w:color w:val="000000" w:themeColor="text1"/>
        </w:rPr>
        <w:t xml:space="preserve">a </w:t>
      </w:r>
      <w:r w:rsidR="00D87BDF" w:rsidRPr="00301FB5">
        <w:rPr>
          <w:rFonts w:ascii="Gill Sans MT" w:eastAsia="Gill Sans" w:hAnsi="Gill Sans MT" w:cs="Gill Sans"/>
          <w:color w:val="000000" w:themeColor="text1"/>
        </w:rPr>
        <w:t>la consecución de los objetivos</w:t>
      </w:r>
      <w:r w:rsidR="009549A6" w:rsidRPr="00301FB5">
        <w:rPr>
          <w:rFonts w:ascii="Gill Sans MT" w:eastAsia="Gill Sans" w:hAnsi="Gill Sans MT" w:cs="Gill Sans"/>
          <w:color w:val="000000" w:themeColor="text1"/>
        </w:rPr>
        <w:t xml:space="preserve"> previst</w:t>
      </w:r>
      <w:r w:rsidR="00D87BDF" w:rsidRPr="00301FB5">
        <w:rPr>
          <w:rFonts w:ascii="Gill Sans MT" w:eastAsia="Gill Sans" w:hAnsi="Gill Sans MT" w:cs="Gill Sans"/>
          <w:color w:val="000000" w:themeColor="text1"/>
        </w:rPr>
        <w:t>o</w:t>
      </w:r>
      <w:r w:rsidR="009549A6" w:rsidRPr="00301FB5">
        <w:rPr>
          <w:rFonts w:ascii="Gill Sans MT" w:eastAsia="Gill Sans" w:hAnsi="Gill Sans MT" w:cs="Gill Sans"/>
          <w:color w:val="000000" w:themeColor="text1"/>
        </w:rPr>
        <w:t>s</w:t>
      </w:r>
      <w:r w:rsidR="009549A6" w:rsidRPr="000022F3">
        <w:rPr>
          <w:rFonts w:ascii="Gill Sans MT" w:eastAsia="Gill Sans" w:hAnsi="Gill Sans MT" w:cs="Gill Sans"/>
          <w:color w:val="000000" w:themeColor="text1"/>
        </w:rPr>
        <w:t xml:space="preserve"> por la Ley 3/2022, de 17 de marzo, de m</w:t>
      </w:r>
      <w:r w:rsidR="00D87BDF" w:rsidRPr="000022F3">
        <w:rPr>
          <w:rFonts w:ascii="Gill Sans MT" w:eastAsia="Gill Sans" w:hAnsi="Gill Sans MT" w:cs="Gill Sans"/>
          <w:color w:val="000000" w:themeColor="text1"/>
        </w:rPr>
        <w:t>edidas</w:t>
      </w:r>
      <w:r w:rsidR="0007790C" w:rsidRPr="000022F3">
        <w:rPr>
          <w:rFonts w:ascii="Gill Sans MT" w:eastAsia="Gill Sans" w:hAnsi="Gill Sans MT" w:cs="Gill Sans"/>
          <w:color w:val="000000" w:themeColor="text1"/>
        </w:rPr>
        <w:t xml:space="preserve"> ante el reto demográfico y territorial de Extremadura</w:t>
      </w:r>
      <w:r w:rsidR="00355959" w:rsidRPr="000022F3">
        <w:rPr>
          <w:rFonts w:ascii="Gill Sans MT" w:eastAsia="Gill Sans" w:hAnsi="Gill Sans MT" w:cs="Gill Sans"/>
          <w:color w:val="000000" w:themeColor="text1"/>
        </w:rPr>
        <w:t xml:space="preserve"> </w:t>
      </w:r>
      <w:r w:rsidR="00E93C8D" w:rsidRPr="000022F3">
        <w:rPr>
          <w:rFonts w:ascii="Gill Sans MT" w:eastAsia="Gill Sans" w:hAnsi="Gill Sans MT" w:cs="Gill Sans"/>
          <w:color w:val="000000" w:themeColor="text1"/>
        </w:rPr>
        <w:t>en cuanto al acceso a los servicios educativos</w:t>
      </w:r>
      <w:r w:rsidR="009C12F2" w:rsidRPr="000022F3">
        <w:rPr>
          <w:rFonts w:ascii="Gill Sans MT" w:eastAsia="Gill Sans" w:hAnsi="Gill Sans MT" w:cs="Gill Sans"/>
          <w:color w:val="000000" w:themeColor="text1"/>
        </w:rPr>
        <w:t xml:space="preserve"> que garantice</w:t>
      </w:r>
      <w:r w:rsidR="00310B91" w:rsidRPr="000022F3">
        <w:rPr>
          <w:rFonts w:ascii="Gill Sans MT" w:eastAsia="Gill Sans" w:hAnsi="Gill Sans MT" w:cs="Gill Sans"/>
          <w:color w:val="000000" w:themeColor="text1"/>
        </w:rPr>
        <w:t>n</w:t>
      </w:r>
      <w:r w:rsidR="009C12F2" w:rsidRPr="000022F3">
        <w:rPr>
          <w:rFonts w:ascii="Gill Sans MT" w:eastAsia="Gill Sans" w:hAnsi="Gill Sans MT" w:cs="Gill Sans"/>
          <w:color w:val="000000" w:themeColor="text1"/>
        </w:rPr>
        <w:t xml:space="preserve"> </w:t>
      </w:r>
      <w:r w:rsidR="00262B27" w:rsidRPr="000022F3">
        <w:rPr>
          <w:rFonts w:ascii="Gill Sans MT" w:eastAsia="Gill Sans" w:hAnsi="Gill Sans MT" w:cs="Gill Sans"/>
          <w:color w:val="000000" w:themeColor="text1"/>
        </w:rPr>
        <w:t>la igualdad de oportunidades a todos los extremeños</w:t>
      </w:r>
      <w:r w:rsidR="00404647" w:rsidRPr="000022F3">
        <w:rPr>
          <w:rFonts w:ascii="Gill Sans MT" w:eastAsia="Gill Sans" w:hAnsi="Gill Sans MT" w:cs="Gill Sans"/>
          <w:color w:val="000000" w:themeColor="text1"/>
        </w:rPr>
        <w:t>.</w:t>
      </w:r>
    </w:p>
    <w:p w14:paraId="0C3AE3DC" w14:textId="1D31BCB0" w:rsidR="004D1FD3" w:rsidRPr="000022F3" w:rsidRDefault="000B4C51" w:rsidP="5A0F0C34">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Conforme a estas bases reguladoras se ha realizado una primera convocatoria de a</w:t>
      </w:r>
      <w:r w:rsidR="008155E0" w:rsidRPr="000022F3">
        <w:rPr>
          <w:rFonts w:ascii="Gill Sans MT" w:eastAsia="Gill Sans" w:hAnsi="Gill Sans MT" w:cs="Gill Sans"/>
          <w:color w:val="000000" w:themeColor="text1"/>
          <w:lang w:val="es-ES"/>
        </w:rPr>
        <w:t>yudas</w:t>
      </w:r>
      <w:r w:rsidR="009D78CC" w:rsidRPr="000022F3">
        <w:rPr>
          <w:rFonts w:ascii="Gill Sans MT" w:eastAsia="Gill Sans" w:hAnsi="Gill Sans MT" w:cs="Gill Sans"/>
          <w:color w:val="000000" w:themeColor="text1"/>
          <w:lang w:val="es-ES"/>
        </w:rPr>
        <w:t xml:space="preserve"> para el curso escolar 2024/2025</w:t>
      </w:r>
      <w:r w:rsidR="008155E0" w:rsidRPr="000022F3">
        <w:rPr>
          <w:rFonts w:ascii="Gill Sans MT" w:eastAsia="Gill Sans" w:hAnsi="Gill Sans MT" w:cs="Gill Sans"/>
          <w:color w:val="000000" w:themeColor="text1"/>
          <w:lang w:val="es-ES"/>
        </w:rPr>
        <w:t>, que ha tenido una gran acogida entre las familias</w:t>
      </w:r>
      <w:r w:rsidR="001423AC" w:rsidRPr="000022F3">
        <w:rPr>
          <w:rFonts w:ascii="Gill Sans MT" w:eastAsia="Gill Sans" w:hAnsi="Gill Sans MT" w:cs="Gill Sans"/>
          <w:color w:val="000000" w:themeColor="text1"/>
          <w:lang w:val="es-ES"/>
        </w:rPr>
        <w:t>, por lo que</w:t>
      </w:r>
      <w:r w:rsidR="00CB0CE9" w:rsidRPr="000022F3">
        <w:rPr>
          <w:rFonts w:ascii="Gill Sans MT" w:eastAsia="Gill Sans" w:hAnsi="Gill Sans MT" w:cs="Gill Sans"/>
          <w:color w:val="000000" w:themeColor="text1"/>
          <w:lang w:val="es-ES"/>
        </w:rPr>
        <w:t xml:space="preserve"> en los próximos cursos</w:t>
      </w:r>
      <w:r w:rsidR="00510811" w:rsidRPr="000022F3">
        <w:rPr>
          <w:rFonts w:ascii="Gill Sans MT" w:eastAsia="Gill Sans" w:hAnsi="Gill Sans MT" w:cs="Gill Sans"/>
          <w:color w:val="000000" w:themeColor="text1"/>
          <w:lang w:val="es-ES"/>
        </w:rPr>
        <w:t xml:space="preserve"> se pretende extender </w:t>
      </w:r>
      <w:r w:rsidR="008F26AF" w:rsidRPr="000022F3">
        <w:rPr>
          <w:rFonts w:ascii="Gill Sans MT" w:eastAsia="Gill Sans" w:hAnsi="Gill Sans MT" w:cs="Gill Sans"/>
          <w:color w:val="000000" w:themeColor="text1"/>
          <w:lang w:val="es-ES"/>
        </w:rPr>
        <w:t xml:space="preserve">estas ayudas </w:t>
      </w:r>
      <w:r w:rsidR="00510811" w:rsidRPr="000022F3">
        <w:rPr>
          <w:rFonts w:ascii="Gill Sans MT" w:eastAsia="Gill Sans" w:hAnsi="Gill Sans MT" w:cs="Gill Sans"/>
          <w:color w:val="000000" w:themeColor="text1"/>
          <w:lang w:val="es-ES"/>
        </w:rPr>
        <w:t>al</w:t>
      </w:r>
      <w:r w:rsidR="000640C1" w:rsidRPr="000022F3">
        <w:rPr>
          <w:rFonts w:ascii="Gill Sans MT" w:eastAsia="Gill Sans" w:hAnsi="Gill Sans MT" w:cs="Gill Sans"/>
          <w:color w:val="000000" w:themeColor="text1"/>
          <w:lang w:val="es-ES"/>
        </w:rPr>
        <w:t xml:space="preserve"> alumnado del</w:t>
      </w:r>
      <w:r w:rsidR="00510811" w:rsidRPr="000022F3">
        <w:rPr>
          <w:rFonts w:ascii="Gill Sans MT" w:eastAsia="Gill Sans" w:hAnsi="Gill Sans MT" w:cs="Gill Sans"/>
          <w:color w:val="000000" w:themeColor="text1"/>
          <w:lang w:val="es-ES"/>
        </w:rPr>
        <w:t xml:space="preserve"> resto de los cursos del ciclo.</w:t>
      </w:r>
      <w:r w:rsidR="008155E0" w:rsidRPr="000022F3">
        <w:rPr>
          <w:rFonts w:ascii="Gill Sans MT" w:eastAsia="Gill Sans" w:hAnsi="Gill Sans MT" w:cs="Gill Sans"/>
          <w:color w:val="000000" w:themeColor="text1"/>
          <w:lang w:val="es-ES"/>
        </w:rPr>
        <w:t xml:space="preserve"> </w:t>
      </w:r>
      <w:r w:rsidR="00187BD1" w:rsidRPr="000022F3">
        <w:rPr>
          <w:rFonts w:ascii="Gill Sans MT" w:eastAsia="Gill Sans" w:hAnsi="Gill Sans MT" w:cs="Gill Sans"/>
          <w:color w:val="000000" w:themeColor="text1"/>
          <w:lang w:val="es-ES"/>
        </w:rPr>
        <w:t>En concreto</w:t>
      </w:r>
      <w:r w:rsidR="003C5F53" w:rsidRPr="000022F3">
        <w:rPr>
          <w:rFonts w:ascii="Gill Sans MT" w:eastAsia="Gill Sans" w:hAnsi="Gill Sans MT" w:cs="Gill Sans"/>
          <w:color w:val="000000" w:themeColor="text1"/>
          <w:lang w:val="es-ES"/>
        </w:rPr>
        <w:t xml:space="preserve">, </w:t>
      </w:r>
      <w:r w:rsidR="00065937" w:rsidRPr="000022F3">
        <w:rPr>
          <w:rFonts w:ascii="Gill Sans MT" w:eastAsia="Gill Sans" w:hAnsi="Gill Sans MT" w:cs="Gill Sans"/>
          <w:color w:val="000000" w:themeColor="text1"/>
          <w:lang w:val="es-ES"/>
        </w:rPr>
        <w:t>durante el curso escolar</w:t>
      </w:r>
      <w:r w:rsidR="003C5F53" w:rsidRPr="000022F3">
        <w:rPr>
          <w:rFonts w:ascii="Gill Sans MT" w:eastAsia="Gill Sans" w:hAnsi="Gill Sans MT" w:cs="Gill Sans"/>
          <w:color w:val="000000" w:themeColor="text1"/>
          <w:lang w:val="es-ES"/>
        </w:rPr>
        <w:t xml:space="preserve"> </w:t>
      </w:r>
      <w:r w:rsidR="00065937" w:rsidRPr="000022F3">
        <w:rPr>
          <w:rFonts w:ascii="Gill Sans MT" w:eastAsia="Gill Sans" w:hAnsi="Gill Sans MT" w:cs="Gill Sans"/>
          <w:color w:val="000000" w:themeColor="text1"/>
          <w:lang w:val="es-ES"/>
        </w:rPr>
        <w:t>2025</w:t>
      </w:r>
      <w:r w:rsidR="0099494A" w:rsidRPr="000022F3">
        <w:rPr>
          <w:rFonts w:ascii="Gill Sans MT" w:eastAsia="Gill Sans" w:hAnsi="Gill Sans MT" w:cs="Gill Sans"/>
          <w:color w:val="000000" w:themeColor="text1"/>
          <w:lang w:val="es-ES"/>
        </w:rPr>
        <w:t>/</w:t>
      </w:r>
      <w:r w:rsidR="00065937" w:rsidRPr="000022F3">
        <w:rPr>
          <w:rFonts w:ascii="Gill Sans MT" w:eastAsia="Gill Sans" w:hAnsi="Gill Sans MT" w:cs="Gill Sans"/>
          <w:color w:val="000000" w:themeColor="text1"/>
          <w:lang w:val="es-ES"/>
        </w:rPr>
        <w:t>2026</w:t>
      </w:r>
      <w:r w:rsidR="00E64597" w:rsidRPr="000022F3">
        <w:rPr>
          <w:rFonts w:ascii="Gill Sans MT" w:eastAsia="Gill Sans" w:hAnsi="Gill Sans MT" w:cs="Gill Sans"/>
          <w:color w:val="000000" w:themeColor="text1"/>
          <w:lang w:val="es-ES"/>
        </w:rPr>
        <w:t xml:space="preserve"> comenzarán a percibirlas</w:t>
      </w:r>
      <w:r w:rsidR="00631CFF" w:rsidRPr="000022F3">
        <w:rPr>
          <w:rFonts w:ascii="Gill Sans MT" w:eastAsia="Gill Sans" w:hAnsi="Gill Sans MT" w:cs="Gill Sans"/>
          <w:color w:val="000000" w:themeColor="text1"/>
          <w:lang w:val="es-ES"/>
        </w:rPr>
        <w:t xml:space="preserve">, junto a los </w:t>
      </w:r>
      <w:r w:rsidR="002B795E" w:rsidRPr="000022F3">
        <w:rPr>
          <w:rFonts w:ascii="Gill Sans MT" w:eastAsia="Gill Sans" w:hAnsi="Gill Sans MT" w:cs="Gill Sans"/>
          <w:color w:val="000000" w:themeColor="text1"/>
          <w:lang w:val="es-ES"/>
        </w:rPr>
        <w:t xml:space="preserve">escolares </w:t>
      </w:r>
      <w:r w:rsidR="00631CFF" w:rsidRPr="000022F3">
        <w:rPr>
          <w:rFonts w:ascii="Gill Sans MT" w:eastAsia="Gill Sans" w:hAnsi="Gill Sans MT" w:cs="Gill Sans"/>
          <w:color w:val="000000" w:themeColor="text1"/>
          <w:lang w:val="es-ES"/>
        </w:rPr>
        <w:t>de tercer curso</w:t>
      </w:r>
      <w:r w:rsidR="002B795E" w:rsidRPr="000022F3">
        <w:rPr>
          <w:rFonts w:ascii="Gill Sans MT" w:eastAsia="Gill Sans" w:hAnsi="Gill Sans MT" w:cs="Gill Sans"/>
          <w:color w:val="000000" w:themeColor="text1"/>
          <w:lang w:val="es-ES"/>
        </w:rPr>
        <w:t xml:space="preserve"> (2-3 años)</w:t>
      </w:r>
      <w:r w:rsidR="00631CFF" w:rsidRPr="000022F3">
        <w:rPr>
          <w:rFonts w:ascii="Gill Sans MT" w:eastAsia="Gill Sans" w:hAnsi="Gill Sans MT" w:cs="Gill Sans"/>
          <w:color w:val="000000" w:themeColor="text1"/>
          <w:lang w:val="es-ES"/>
        </w:rPr>
        <w:t>,</w:t>
      </w:r>
      <w:r w:rsidR="00F61F83" w:rsidRPr="000022F3">
        <w:rPr>
          <w:rFonts w:ascii="Gill Sans MT" w:eastAsia="Gill Sans" w:hAnsi="Gill Sans MT" w:cs="Gill Sans"/>
          <w:color w:val="000000" w:themeColor="text1"/>
          <w:lang w:val="es-ES"/>
        </w:rPr>
        <w:t xml:space="preserve"> también</w:t>
      </w:r>
      <w:r w:rsidR="00E64597" w:rsidRPr="000022F3">
        <w:rPr>
          <w:rFonts w:ascii="Gill Sans MT" w:eastAsia="Gill Sans" w:hAnsi="Gill Sans MT" w:cs="Gill Sans"/>
          <w:color w:val="000000" w:themeColor="text1"/>
          <w:lang w:val="es-ES"/>
        </w:rPr>
        <w:t xml:space="preserve"> los de segundo curso de dicho ciclo</w:t>
      </w:r>
      <w:r w:rsidR="00F61F83" w:rsidRPr="000022F3">
        <w:rPr>
          <w:rFonts w:ascii="Gill Sans MT" w:eastAsia="Gill Sans" w:hAnsi="Gill Sans MT" w:cs="Gill Sans"/>
          <w:color w:val="000000" w:themeColor="text1"/>
          <w:lang w:val="es-ES"/>
        </w:rPr>
        <w:t xml:space="preserve"> (1-2 años)</w:t>
      </w:r>
      <w:r w:rsidR="00631CFF" w:rsidRPr="000022F3">
        <w:rPr>
          <w:rFonts w:ascii="Gill Sans MT" w:eastAsia="Gill Sans" w:hAnsi="Gill Sans MT" w:cs="Gill Sans"/>
          <w:color w:val="000000" w:themeColor="text1"/>
          <w:lang w:val="es-ES"/>
        </w:rPr>
        <w:t>.</w:t>
      </w:r>
    </w:p>
    <w:p w14:paraId="3A28E06E" w14:textId="4F4E8146" w:rsidR="00DC6B06" w:rsidRPr="000022F3" w:rsidRDefault="00DF2BC9">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Por todo ello</w:t>
      </w:r>
      <w:r w:rsidR="00CD734E" w:rsidRPr="000022F3">
        <w:rPr>
          <w:rFonts w:ascii="Gill Sans MT" w:eastAsia="Gill Sans" w:hAnsi="Gill Sans MT" w:cs="Gill Sans"/>
          <w:color w:val="000000" w:themeColor="text1"/>
          <w:lang w:val="es-ES"/>
        </w:rPr>
        <w:t>,</w:t>
      </w:r>
      <w:r w:rsidRPr="000022F3">
        <w:rPr>
          <w:rFonts w:ascii="Gill Sans MT" w:eastAsia="Gill Sans" w:hAnsi="Gill Sans MT" w:cs="Gill Sans"/>
          <w:color w:val="000000" w:themeColor="text1"/>
          <w:lang w:val="es-ES"/>
        </w:rPr>
        <w:t xml:space="preserve"> es necesario establecer unas nuevas bases reguladoras que amplíen el ámbito subjetivo de estas ayudas </w:t>
      </w:r>
      <w:r w:rsidR="00A2721E" w:rsidRPr="000022F3">
        <w:rPr>
          <w:rFonts w:ascii="Gill Sans MT" w:eastAsia="Gill Sans" w:hAnsi="Gill Sans MT" w:cs="Gill Sans"/>
          <w:color w:val="000000" w:themeColor="text1"/>
          <w:lang w:val="es-ES"/>
        </w:rPr>
        <w:t>y permitan realizar convocatorias destinadas no sólo al tercer curso de primer ciclo de Educación Infantil.</w:t>
      </w:r>
    </w:p>
    <w:p w14:paraId="64FA56B4" w14:textId="77777777" w:rsidR="00C93226" w:rsidRPr="000022F3" w:rsidRDefault="00BE78E8"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La Ley 6/2011, de 23 de marzo, de Subvenciones de la Comunidad Autónoma de Extremadura, viene a regular, en el marco de la legislación básica estatal, el régimen jurídico de las subvenciones a otorgar por los entes del sector público autonómico. Asimismo, el artículo 8 de esta ley establece que, con carácter previo al otorgamiento de subvenciones, deberán aprobarse las normas que contengan las bases reguladoras de la concesión, en los términos establecidos en la propia ley.</w:t>
      </w:r>
    </w:p>
    <w:p w14:paraId="3953824C" w14:textId="13BCAAF5" w:rsidR="00C804B9" w:rsidRPr="00F112B5" w:rsidRDefault="00C804B9" w:rsidP="6AF2AB05">
      <w:pPr>
        <w:spacing w:before="200" w:after="200" w:line="360" w:lineRule="auto"/>
        <w:jc w:val="both"/>
        <w:rPr>
          <w:rFonts w:ascii="Gill Sans MT" w:eastAsia="Gill Sans" w:hAnsi="Gill Sans MT" w:cs="Gill Sans"/>
          <w:strike/>
          <w:color w:val="000000" w:themeColor="text1"/>
          <w:lang w:val="es-ES"/>
        </w:rPr>
      </w:pPr>
      <w:r w:rsidRPr="000022F3">
        <w:rPr>
          <w:rFonts w:ascii="Gill Sans MT" w:eastAsia="Gill Sans" w:hAnsi="Gill Sans MT" w:cs="Gill Sans"/>
          <w:color w:val="000000" w:themeColor="text1"/>
          <w:lang w:val="es-ES"/>
        </w:rPr>
        <w:t>En este sentido</w:t>
      </w:r>
      <w:r w:rsidR="0078211F" w:rsidRPr="000022F3">
        <w:rPr>
          <w:rFonts w:ascii="Gill Sans MT" w:eastAsia="Gill Sans" w:hAnsi="Gill Sans MT" w:cs="Gill Sans"/>
          <w:color w:val="000000" w:themeColor="text1"/>
          <w:lang w:val="es-ES"/>
        </w:rPr>
        <w:t xml:space="preserve">, </w:t>
      </w:r>
      <w:r w:rsidR="0078211F" w:rsidRPr="00701FA3">
        <w:rPr>
          <w:rFonts w:ascii="Gill Sans MT" w:eastAsia="Gill Sans" w:hAnsi="Gill Sans MT" w:cs="Gill Sans"/>
          <w:color w:val="000000" w:themeColor="text1"/>
          <w:lang w:val="es-ES"/>
        </w:rPr>
        <w:t>su artículo 16, tras</w:t>
      </w:r>
      <w:r w:rsidR="00E13506" w:rsidRPr="00701FA3">
        <w:rPr>
          <w:rFonts w:ascii="Gill Sans MT" w:eastAsia="Gill Sans" w:hAnsi="Gill Sans MT" w:cs="Gill Sans"/>
          <w:color w:val="000000" w:themeColor="text1"/>
          <w:lang w:val="es-ES"/>
        </w:rPr>
        <w:t xml:space="preserve"> </w:t>
      </w:r>
      <w:r w:rsidR="0078211F" w:rsidRPr="000022F3">
        <w:rPr>
          <w:rFonts w:ascii="Gill Sans MT" w:eastAsia="Gill Sans" w:hAnsi="Gill Sans MT" w:cs="Gill Sans"/>
          <w:color w:val="000000" w:themeColor="text1"/>
          <w:lang w:val="es-ES"/>
        </w:rPr>
        <w:t>la modificación operada por el Decreto Ley</w:t>
      </w:r>
      <w:r w:rsidR="00950695" w:rsidRPr="000022F3">
        <w:rPr>
          <w:rFonts w:ascii="Gill Sans MT" w:eastAsia="Gill Sans" w:hAnsi="Gill Sans MT" w:cs="Gill Sans"/>
          <w:color w:val="000000" w:themeColor="text1"/>
          <w:lang w:val="es-ES"/>
        </w:rPr>
        <w:t xml:space="preserve"> 1/2024, de 28 de mayo, de ayudas extraordinarias al sector del viñedo de secano y a las Agrupaciones Técnicas de Sanidad Vegetal por asesoramiento técnico </w:t>
      </w:r>
      <w:r w:rsidR="005541C0" w:rsidRPr="000022F3">
        <w:rPr>
          <w:rFonts w:ascii="Gill Sans MT" w:eastAsia="Gill Sans" w:hAnsi="Gill Sans MT" w:cs="Gill Sans"/>
          <w:color w:val="000000" w:themeColor="text1"/>
          <w:lang w:val="es-ES"/>
        </w:rPr>
        <w:t>en materia de seguridad vegetal y de medidas en materia de juego</w:t>
      </w:r>
      <w:r w:rsidR="004C26DF" w:rsidRPr="000022F3">
        <w:rPr>
          <w:rFonts w:ascii="Gill Sans MT" w:eastAsia="Gill Sans" w:hAnsi="Gill Sans MT" w:cs="Gill Sans"/>
          <w:color w:val="000000" w:themeColor="text1"/>
          <w:lang w:val="es-ES"/>
        </w:rPr>
        <w:t>, simplificación administrativa, cooperativas, tasas y precios públicos (DOE núm. 108, de 5 de junio</w:t>
      </w:r>
      <w:r w:rsidR="001008B1" w:rsidRPr="000022F3">
        <w:rPr>
          <w:rFonts w:ascii="Gill Sans MT" w:eastAsia="Gill Sans" w:hAnsi="Gill Sans MT" w:cs="Gill Sans"/>
          <w:color w:val="000000" w:themeColor="text1"/>
          <w:lang w:val="es-ES"/>
        </w:rPr>
        <w:t>), dispone que las bases reguladoras de las subvenciones se establecerán por decreto del Consejo de Gobierno, previo informe de la Abogacía General y de la Intervención General</w:t>
      </w:r>
      <w:r w:rsidR="00717537">
        <w:rPr>
          <w:rFonts w:ascii="Gill Sans MT" w:eastAsia="Gill Sans" w:hAnsi="Gill Sans MT" w:cs="Gill Sans"/>
          <w:color w:val="000000" w:themeColor="text1"/>
          <w:lang w:val="es-ES"/>
        </w:rPr>
        <w:t>.</w:t>
      </w:r>
    </w:p>
    <w:p w14:paraId="2A68A260" w14:textId="3EEE5C64" w:rsidR="00C93226" w:rsidRPr="00E713A1" w:rsidRDefault="00BE78E8" w:rsidP="6AF2AB05">
      <w:pPr>
        <w:spacing w:before="200" w:after="200" w:line="360" w:lineRule="auto"/>
        <w:jc w:val="both"/>
        <w:rPr>
          <w:rFonts w:ascii="Gill Sans MT" w:eastAsia="Gill Sans" w:hAnsi="Gill Sans MT" w:cs="Gill Sans"/>
          <w:lang w:val="es-ES"/>
        </w:rPr>
      </w:pPr>
      <w:r w:rsidRPr="00E713A1">
        <w:rPr>
          <w:rFonts w:ascii="Gill Sans MT" w:eastAsia="Gill Sans" w:hAnsi="Gill Sans MT" w:cs="Gill Sans"/>
          <w:lang w:val="es-ES"/>
        </w:rPr>
        <w:t xml:space="preserve">En </w:t>
      </w:r>
      <w:r w:rsidR="003D2DAA" w:rsidRPr="00E713A1">
        <w:rPr>
          <w:rFonts w:ascii="Gill Sans MT" w:eastAsia="Gill Sans" w:hAnsi="Gill Sans MT" w:cs="Gill Sans"/>
          <w:lang w:val="es-ES"/>
        </w:rPr>
        <w:t>cuanto</w:t>
      </w:r>
      <w:r w:rsidRPr="00E713A1">
        <w:rPr>
          <w:rFonts w:ascii="Gill Sans MT" w:eastAsia="Gill Sans" w:hAnsi="Gill Sans MT" w:cs="Gill Sans"/>
          <w:lang w:val="es-ES"/>
        </w:rPr>
        <w:t xml:space="preserve"> al procedimiento de concesión de </w:t>
      </w:r>
      <w:r w:rsidR="0035197C" w:rsidRPr="00E713A1">
        <w:rPr>
          <w:rFonts w:ascii="Gill Sans MT" w:eastAsia="Gill Sans" w:hAnsi="Gill Sans MT" w:cs="Gill Sans"/>
          <w:lang w:val="es-ES"/>
        </w:rPr>
        <w:t xml:space="preserve">estas </w:t>
      </w:r>
      <w:r w:rsidRPr="00E713A1">
        <w:rPr>
          <w:rFonts w:ascii="Gill Sans MT" w:eastAsia="Gill Sans" w:hAnsi="Gill Sans MT" w:cs="Gill Sans"/>
          <w:lang w:val="es-ES"/>
        </w:rPr>
        <w:t xml:space="preserve">subvenciones se utilizará el procedimiento de concesión directa mediante convocatoria </w:t>
      </w:r>
      <w:r w:rsidR="00232C1A" w:rsidRPr="00E713A1">
        <w:rPr>
          <w:rFonts w:ascii="Gill Sans MT" w:eastAsia="Gill Sans" w:hAnsi="Gill Sans MT" w:cs="Gill Sans"/>
          <w:lang w:val="es-ES"/>
        </w:rPr>
        <w:t>abierta</w:t>
      </w:r>
      <w:r w:rsidR="000E7C4B" w:rsidRPr="00E713A1">
        <w:rPr>
          <w:rFonts w:ascii="Gill Sans MT" w:eastAsia="Gill Sans" w:hAnsi="Gill Sans MT" w:cs="Gill Sans"/>
          <w:lang w:val="es-ES"/>
        </w:rPr>
        <w:t xml:space="preserve"> que,</w:t>
      </w:r>
      <w:r w:rsidRPr="00E713A1">
        <w:rPr>
          <w:rFonts w:ascii="Gill Sans MT" w:eastAsia="Gill Sans" w:hAnsi="Gill Sans MT" w:cs="Gill Sans"/>
          <w:lang w:val="es-ES"/>
        </w:rPr>
        <w:t xml:space="preserve"> según lo dispuesto en el artículo 29 de la Ley 6/2011, de 23 de </w:t>
      </w:r>
      <w:r w:rsidRPr="00E713A1">
        <w:rPr>
          <w:rFonts w:ascii="Gill Sans MT" w:eastAsia="Gill Sans" w:hAnsi="Gill Sans MT" w:cs="Gill Sans"/>
          <w:lang w:val="es-ES"/>
        </w:rPr>
        <w:lastRenderedPageBreak/>
        <w:t xml:space="preserve">marzo, de Subvenciones de la Comunidad Autónoma de Extremadura, </w:t>
      </w:r>
      <w:r w:rsidR="00503EBD" w:rsidRPr="00E713A1">
        <w:rPr>
          <w:rFonts w:ascii="Gill Sans MT" w:eastAsia="Gill Sans" w:hAnsi="Gill Sans MT" w:cs="Gill Sans"/>
          <w:lang w:val="es-ES"/>
        </w:rPr>
        <w:t>contempla la posibilidad</w:t>
      </w:r>
      <w:r w:rsidR="002D63AB" w:rsidRPr="00E713A1">
        <w:rPr>
          <w:rFonts w:ascii="Gill Sans MT" w:eastAsia="Gill Sans" w:hAnsi="Gill Sans MT" w:cs="Gill Sans"/>
          <w:lang w:val="es-ES"/>
        </w:rPr>
        <w:t xml:space="preserve"> de abrir la </w:t>
      </w:r>
      <w:r w:rsidR="006C006D" w:rsidRPr="00E713A1">
        <w:rPr>
          <w:rFonts w:ascii="Gill Sans MT" w:eastAsia="Gill Sans" w:hAnsi="Gill Sans MT" w:cs="Gill Sans"/>
          <w:lang w:val="es-ES"/>
        </w:rPr>
        <w:t xml:space="preserve">primera </w:t>
      </w:r>
      <w:r w:rsidR="002D63AB" w:rsidRPr="00E713A1">
        <w:rPr>
          <w:rFonts w:ascii="Gill Sans MT" w:eastAsia="Gill Sans" w:hAnsi="Gill Sans MT" w:cs="Gill Sans"/>
          <w:lang w:val="es-ES"/>
        </w:rPr>
        <w:t>convocatoria</w:t>
      </w:r>
      <w:r w:rsidR="002A5C57" w:rsidRPr="00E713A1">
        <w:rPr>
          <w:rFonts w:ascii="Gill Sans MT" w:eastAsia="Gill Sans" w:hAnsi="Gill Sans MT" w:cs="Gill Sans"/>
          <w:lang w:val="es-ES"/>
        </w:rPr>
        <w:t xml:space="preserve"> en el decreto que apruebe sus bases</w:t>
      </w:r>
      <w:r w:rsidR="006C006D" w:rsidRPr="00E713A1">
        <w:rPr>
          <w:rFonts w:ascii="Gill Sans MT" w:eastAsia="Gill Sans" w:hAnsi="Gill Sans MT" w:cs="Gill Sans"/>
          <w:lang w:val="es-ES"/>
        </w:rPr>
        <w:t xml:space="preserve"> reguladoras</w:t>
      </w:r>
      <w:r w:rsidR="002D63AB" w:rsidRPr="00E713A1">
        <w:rPr>
          <w:rFonts w:ascii="Gill Sans MT" w:eastAsia="Gill Sans" w:hAnsi="Gill Sans MT" w:cs="Gill Sans"/>
          <w:lang w:val="es-ES"/>
        </w:rPr>
        <w:t>.</w:t>
      </w:r>
      <w:r w:rsidR="000E7C4B" w:rsidRPr="00E713A1">
        <w:rPr>
          <w:rFonts w:ascii="Gill Sans MT" w:eastAsia="Gill Sans" w:hAnsi="Gill Sans MT" w:cs="Gill Sans"/>
          <w:lang w:val="es-ES"/>
        </w:rPr>
        <w:t xml:space="preserve"> </w:t>
      </w:r>
      <w:r w:rsidR="006E2E47" w:rsidRPr="00E713A1">
        <w:rPr>
          <w:rFonts w:ascii="Gill Sans MT" w:eastAsia="Gill Sans" w:hAnsi="Gill Sans MT" w:cs="Gill Sans"/>
          <w:lang w:val="es-ES"/>
        </w:rPr>
        <w:t>Las sucesivas convocatorias se iniciarán mediante resolución de la Secretaría General de la Consejería con competencias en materia</w:t>
      </w:r>
      <w:r w:rsidR="00753ED2" w:rsidRPr="00E713A1">
        <w:rPr>
          <w:rFonts w:ascii="Gill Sans MT" w:eastAsia="Gill Sans" w:hAnsi="Gill Sans MT" w:cs="Gill Sans"/>
          <w:lang w:val="es-ES"/>
        </w:rPr>
        <w:t xml:space="preserve"> de</w:t>
      </w:r>
      <w:r w:rsidR="001B0341" w:rsidRPr="00E713A1">
        <w:rPr>
          <w:rFonts w:ascii="Gill Sans MT" w:eastAsia="Gill Sans" w:hAnsi="Gill Sans MT" w:cs="Gill Sans"/>
          <w:lang w:val="es-ES"/>
        </w:rPr>
        <w:t xml:space="preserve"> ordenación académica y planificación de centros educativos.</w:t>
      </w:r>
    </w:p>
    <w:p w14:paraId="30A84B64" w14:textId="70EEB097" w:rsidR="000B17A1" w:rsidRPr="000022F3" w:rsidRDefault="000B17A1" w:rsidP="000B17A1">
      <w:pPr>
        <w:spacing w:before="200" w:after="200" w:line="360" w:lineRule="auto"/>
        <w:jc w:val="both"/>
        <w:rPr>
          <w:rFonts w:ascii="Gill Sans MT" w:eastAsia="Gill Sans" w:hAnsi="Gill Sans MT" w:cs="Gill Sans"/>
          <w:iCs/>
          <w:color w:val="000000" w:themeColor="text1"/>
          <w:lang w:val="es-ES"/>
        </w:rPr>
      </w:pPr>
      <w:r w:rsidRPr="000022F3">
        <w:rPr>
          <w:rFonts w:ascii="Gill Sans MT" w:eastAsia="Gill Sans" w:hAnsi="Gill Sans MT" w:cs="Gill Sans"/>
          <w:iCs/>
          <w:color w:val="000000" w:themeColor="text1"/>
          <w:lang w:val="es-ES"/>
        </w:rPr>
        <w:t>El artículo 22.1 de la Ley 6/2011, de 23 de marzo, de Subvenciones de la Comunidad Autónoma de Extremadura dispone que el procedimiento ordinario de concesión de subvenciones se tramitará en régimen de concurrencia competitiva.  No obstante, conforme a su apartado 2, excepcionalmente, cuando por la naturaleza o características de la subvención no sea posible su tramitación por el procedimiento de concurrencia competitiva, podrá utilizarse el régimen de concesión directa mediante convocatoria abierta, en virtud del cual las subvenciones podrán irse concediendo conforme se vayan solicitando por los interesados en base a los requisitos o criterios establecidos en las bases reguladoras, siempre que exista crédito presupuestario.</w:t>
      </w:r>
    </w:p>
    <w:p w14:paraId="21F5DD91" w14:textId="3B0F9450" w:rsidR="0016486E" w:rsidRPr="000022F3" w:rsidRDefault="000B17A1" w:rsidP="6AF2AB05">
      <w:pPr>
        <w:spacing w:before="200" w:after="200" w:line="360" w:lineRule="auto"/>
        <w:jc w:val="both"/>
        <w:rPr>
          <w:rFonts w:ascii="Gill Sans MT" w:eastAsia="Gill Sans" w:hAnsi="Gill Sans MT" w:cs="Gill Sans"/>
          <w:iCs/>
          <w:color w:val="000000" w:themeColor="text1"/>
          <w:lang w:val="es-ES"/>
        </w:rPr>
      </w:pPr>
      <w:r w:rsidRPr="000022F3">
        <w:rPr>
          <w:rFonts w:ascii="Gill Sans MT" w:eastAsia="Gill Sans" w:hAnsi="Gill Sans MT" w:cs="Gill Sans"/>
          <w:iCs/>
          <w:color w:val="000000" w:themeColor="text1"/>
          <w:lang w:val="es-ES"/>
        </w:rPr>
        <w:t xml:space="preserve">Siendo los destinatarios de estas ayudas las familias del alumnado escolarizado en primer ciclo de Educación Infantil, </w:t>
      </w:r>
      <w:r w:rsidR="00796DDC" w:rsidRPr="000022F3">
        <w:rPr>
          <w:rFonts w:ascii="Gill Sans MT" w:eastAsia="Gill Sans" w:hAnsi="Gill Sans MT" w:cs="Gill Sans"/>
          <w:iCs/>
          <w:color w:val="000000" w:themeColor="text1"/>
          <w:lang w:val="es-ES"/>
        </w:rPr>
        <w:t xml:space="preserve">al objeto de financiar, total o parcialmente el coste de su escolarización, </w:t>
      </w:r>
      <w:r w:rsidRPr="000022F3">
        <w:rPr>
          <w:rFonts w:ascii="Gill Sans MT" w:eastAsia="Gill Sans" w:hAnsi="Gill Sans MT" w:cs="Gill Sans"/>
          <w:iCs/>
          <w:color w:val="000000" w:themeColor="text1"/>
          <w:lang w:val="es-ES"/>
        </w:rPr>
        <w:t xml:space="preserve">se aspira a su concesión a todo el alumnado que reúna los requisitos requeridos, sin comparación de solicitudes, por los beneficios integrales </w:t>
      </w:r>
      <w:r w:rsidR="00FB0C30" w:rsidRPr="000022F3">
        <w:rPr>
          <w:rFonts w:ascii="Gill Sans MT" w:eastAsia="Gill Sans" w:hAnsi="Gill Sans MT" w:cs="Gill Sans"/>
          <w:iCs/>
          <w:color w:val="000000" w:themeColor="text1"/>
          <w:lang w:val="es-ES"/>
        </w:rPr>
        <w:t xml:space="preserve">que </w:t>
      </w:r>
      <w:r w:rsidRPr="000022F3">
        <w:rPr>
          <w:rFonts w:ascii="Gill Sans MT" w:eastAsia="Gill Sans" w:hAnsi="Gill Sans MT" w:cs="Gill Sans"/>
          <w:iCs/>
          <w:color w:val="000000" w:themeColor="text1"/>
          <w:lang w:val="es-ES"/>
        </w:rPr>
        <w:t xml:space="preserve">para </w:t>
      </w:r>
      <w:r w:rsidR="00AA2DCE" w:rsidRPr="000022F3">
        <w:rPr>
          <w:rFonts w:ascii="Gill Sans MT" w:eastAsia="Gill Sans" w:hAnsi="Gill Sans MT" w:cs="Gill Sans"/>
          <w:iCs/>
          <w:color w:val="000000" w:themeColor="text1"/>
          <w:lang w:val="es-ES"/>
        </w:rPr>
        <w:t>todo</w:t>
      </w:r>
      <w:r w:rsidRPr="000022F3">
        <w:rPr>
          <w:rFonts w:ascii="Gill Sans MT" w:eastAsia="Gill Sans" w:hAnsi="Gill Sans MT" w:cs="Gill Sans"/>
          <w:iCs/>
          <w:color w:val="000000" w:themeColor="text1"/>
          <w:lang w:val="es-ES"/>
        </w:rPr>
        <w:t xml:space="preserve"> menor</w:t>
      </w:r>
      <w:r w:rsidR="00FB0C30" w:rsidRPr="000022F3">
        <w:rPr>
          <w:rFonts w:ascii="Gill Sans MT" w:eastAsia="Gill Sans" w:hAnsi="Gill Sans MT" w:cs="Gill Sans"/>
          <w:iCs/>
          <w:color w:val="000000" w:themeColor="text1"/>
          <w:lang w:val="es-ES"/>
        </w:rPr>
        <w:t xml:space="preserve"> tiene una escolarización temprana</w:t>
      </w:r>
      <w:r w:rsidRPr="000022F3">
        <w:rPr>
          <w:rFonts w:ascii="Gill Sans MT" w:eastAsia="Gill Sans" w:hAnsi="Gill Sans MT" w:cs="Gill Sans"/>
          <w:iCs/>
          <w:color w:val="000000" w:themeColor="text1"/>
          <w:lang w:val="es-ES"/>
        </w:rPr>
        <w:t xml:space="preserve"> y para la conciliación de la vida personal, familiar y profesional, siempre que exista crédito presupuestario en las aplicaciones y proyectos presupuestarios fijados en la convocatoria.</w:t>
      </w:r>
    </w:p>
    <w:p w14:paraId="0B2A179E" w14:textId="77777777" w:rsidR="00C93226" w:rsidRPr="000022F3" w:rsidRDefault="00BE78E8"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Atendiendo a que la presente normativa afecta a los gastos e ingresos públicos futuros, la misma queda supeditada al cumplimiento de los principios de estabilidad presupuestaria y sostenibilidad financiera, así como a los principios de presupuesto anual, único y equilibrado consagrados en el artículo 78 del Estatuto de Autonomía de Extremadura.</w:t>
      </w:r>
    </w:p>
    <w:p w14:paraId="0C4EF188" w14:textId="77777777" w:rsidR="00311B91" w:rsidRPr="000022F3" w:rsidRDefault="00BE78E8" w:rsidP="001646C6">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Est</w:t>
      </w:r>
      <w:r w:rsidR="00D75997" w:rsidRPr="000022F3">
        <w:rPr>
          <w:rFonts w:ascii="Gill Sans MT" w:eastAsia="Gill Sans" w:hAnsi="Gill Sans MT" w:cs="Gill Sans"/>
          <w:color w:val="000000" w:themeColor="text1"/>
        </w:rPr>
        <w:t>e decreto</w:t>
      </w:r>
      <w:r w:rsidRPr="000022F3">
        <w:rPr>
          <w:rFonts w:ascii="Gill Sans MT" w:eastAsia="Gill Sans" w:hAnsi="Gill Sans MT" w:cs="Gill Sans"/>
          <w:color w:val="000000" w:themeColor="text1"/>
        </w:rPr>
        <w:t xml:space="preserve"> se adecúa a los principios de buena regulación contenidos en el artículo 129 de la Ley 39/2015, de 1 de octubre, del Procedimiento Administrativo Común de las Administraciones Públicas, en particular, a los principios de necesidad, eficacia, proporcionalidad, seguridad jurídica, transparencia y eficiencia.</w:t>
      </w:r>
      <w:bookmarkStart w:id="1" w:name="_heading=h.30j0zll"/>
      <w:bookmarkEnd w:id="1"/>
      <w:r w:rsidR="00311B91" w:rsidRPr="000022F3">
        <w:rPr>
          <w:rFonts w:ascii="Gill Sans MT" w:eastAsia="Gill Sans" w:hAnsi="Gill Sans MT" w:cs="Gill Sans"/>
          <w:color w:val="000000" w:themeColor="text1"/>
        </w:rPr>
        <w:t xml:space="preserve"> </w:t>
      </w:r>
    </w:p>
    <w:p w14:paraId="5D7B743E" w14:textId="7FF59B2C" w:rsidR="00C93226" w:rsidRDefault="00BE78E8" w:rsidP="001646C6">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 xml:space="preserve">Así, de acuerdo con los principios de necesidad y eficacia, la iniciativa normativa se encuentra justificada por una razón de interés general, habiéndose identificado los fines perseguidos y entendiéndose que es </w:t>
      </w:r>
      <w:r w:rsidR="00884D34" w:rsidRPr="000022F3">
        <w:rPr>
          <w:rFonts w:ascii="Gill Sans MT" w:eastAsia="Gill Sans" w:hAnsi="Gill Sans MT" w:cs="Gill Sans"/>
          <w:color w:val="000000" w:themeColor="text1"/>
          <w:lang w:val="es-ES"/>
        </w:rPr>
        <w:t xml:space="preserve">el decreto </w:t>
      </w:r>
      <w:r w:rsidRPr="000022F3">
        <w:rPr>
          <w:rFonts w:ascii="Gill Sans MT" w:eastAsia="Gill Sans" w:hAnsi="Gill Sans MT" w:cs="Gill Sans"/>
          <w:color w:val="000000" w:themeColor="text1"/>
          <w:lang w:val="es-ES"/>
        </w:rPr>
        <w:t xml:space="preserve">el instrumento más adecuado para garantizar su consecución. Por otra parte, las medidas contenidas en el mismo son adecuadas y proporcionadas a las necesidades que exigen su dictado, habiéndose constatado que no existen otras medidas menos restrictivas de derechos, o que impongan menos obligaciones a los destinatarios. A su vez, como garantía del principio de seguridad jurídica, esta iniciativa normativa se adopta de manera coherente con el resto del ordenamiento jurídico, generando un marco normativo de certidumbre, que facilita su conocimiento y, en consecuencia, la actuación y toma de decisiones. Responde al principio de transparencia con los trámites de publicación en el Portal de la Transparencia y los informes </w:t>
      </w:r>
      <w:r w:rsidRPr="000022F3">
        <w:rPr>
          <w:rFonts w:ascii="Gill Sans MT" w:eastAsia="Gill Sans" w:hAnsi="Gill Sans MT" w:cs="Gill Sans"/>
          <w:color w:val="000000" w:themeColor="text1"/>
          <w:lang w:val="es-ES"/>
        </w:rPr>
        <w:lastRenderedPageBreak/>
        <w:t>requeridos a los órganos consultivos de la administración autonómica y al principio de eficiencia, pues no se imponen más cargas que las estrictamente necesarias.</w:t>
      </w:r>
    </w:p>
    <w:p w14:paraId="467E6AB4" w14:textId="3F6AD4B3" w:rsidR="00EE0378" w:rsidRPr="00753ED2" w:rsidRDefault="00EE0378" w:rsidP="001646C6">
      <w:pPr>
        <w:spacing w:before="200" w:after="200" w:line="360" w:lineRule="auto"/>
        <w:jc w:val="both"/>
        <w:rPr>
          <w:rFonts w:ascii="Gill Sans MT" w:eastAsia="Gill Sans" w:hAnsi="Gill Sans MT" w:cs="Gill Sans"/>
          <w:color w:val="000000" w:themeColor="text1"/>
          <w:lang w:val="es-ES"/>
        </w:rPr>
      </w:pPr>
      <w:r w:rsidRPr="00753ED2">
        <w:rPr>
          <w:rFonts w:ascii="Gill Sans MT" w:eastAsia="Gill Sans" w:hAnsi="Gill Sans MT" w:cs="Gill Sans"/>
          <w:color w:val="000000" w:themeColor="text1"/>
          <w:lang w:val="es-ES"/>
        </w:rPr>
        <w:t>Asimismo, se han tomado en consideración el artículo 16 de la Ley 4/2011, de 7 de marzo, de</w:t>
      </w:r>
      <w:r w:rsidR="00A052F8" w:rsidRPr="00753ED2">
        <w:rPr>
          <w:rFonts w:ascii="Gill Sans MT" w:eastAsia="Gill Sans" w:hAnsi="Gill Sans MT" w:cs="Gill Sans"/>
          <w:color w:val="000000" w:themeColor="text1"/>
          <w:lang w:val="es-ES"/>
        </w:rPr>
        <w:t xml:space="preserve"> </w:t>
      </w:r>
      <w:r w:rsidRPr="00753ED2">
        <w:rPr>
          <w:rFonts w:ascii="Gill Sans MT" w:eastAsia="Gill Sans" w:hAnsi="Gill Sans MT" w:cs="Gill Sans"/>
          <w:color w:val="000000" w:themeColor="text1"/>
          <w:lang w:val="es-ES"/>
        </w:rPr>
        <w:t>Educación de Extremadura, en orden a asegurar en el sistema educativo extremeño una</w:t>
      </w:r>
      <w:r w:rsidR="00B16960" w:rsidRPr="00753ED2">
        <w:rPr>
          <w:rFonts w:ascii="Gill Sans MT" w:eastAsia="Gill Sans" w:hAnsi="Gill Sans MT" w:cs="Gill Sans"/>
          <w:color w:val="000000" w:themeColor="text1"/>
          <w:lang w:val="es-ES"/>
        </w:rPr>
        <w:t xml:space="preserve"> educación en la igualdad de derechos y oportunidades entre mujeres y hombres, y para ello adoptar las acciones o medidas positivas que resulten necesarias, así como la Ley 8/2011, de 23 de marzo, de Igualdad entre mujeres y hombres y contra la violencia de género en Extremadura, en el sentido </w:t>
      </w:r>
      <w:r w:rsidR="007C7333" w:rsidRPr="00753ED2">
        <w:rPr>
          <w:rFonts w:ascii="Gill Sans MT" w:eastAsia="Gill Sans" w:hAnsi="Gill Sans MT" w:cs="Gill Sans"/>
          <w:color w:val="000000" w:themeColor="text1"/>
          <w:lang w:val="es-ES"/>
        </w:rPr>
        <w:t>de incorporar el principio de igualdad en educación prescrito en su artículo 33 y de promocionar la igualdad de género en los centros educativos prevista en su artículo 34.</w:t>
      </w:r>
    </w:p>
    <w:p w14:paraId="6427679B" w14:textId="1ED8E114" w:rsidR="00C93226" w:rsidRPr="000022F3" w:rsidRDefault="00BE78E8" w:rsidP="6AF2AB05">
      <w:pPr>
        <w:pStyle w:val="Ttulo"/>
        <w:spacing w:before="200" w:after="200" w:line="360" w:lineRule="auto"/>
        <w:jc w:val="both"/>
        <w:rPr>
          <w:rFonts w:ascii="Gill Sans MT" w:eastAsia="Gill Sans" w:hAnsi="Gill Sans MT" w:cs="Gill Sans"/>
          <w:color w:val="000000" w:themeColor="text1"/>
          <w:sz w:val="22"/>
          <w:szCs w:val="22"/>
          <w:lang w:val="es-ES"/>
        </w:rPr>
      </w:pPr>
      <w:r w:rsidRPr="000022F3">
        <w:rPr>
          <w:rFonts w:ascii="Gill Sans MT" w:eastAsia="Gill Sans" w:hAnsi="Gill Sans MT" w:cs="Gill Sans"/>
          <w:color w:val="000000" w:themeColor="text1"/>
          <w:sz w:val="22"/>
          <w:szCs w:val="22"/>
          <w:lang w:val="es-ES"/>
        </w:rPr>
        <w:t xml:space="preserve">En virtud de lo expuesto, de conformidad con los artículos 36 f) y 92.1 de la Ley 1/2002, de 28 de febrero, del Gobierno y de la Administración de la Comunidad Autónoma de Extremadura, y con el artículo 16 </w:t>
      </w:r>
      <w:r w:rsidR="005C770E" w:rsidRPr="000022F3">
        <w:rPr>
          <w:rFonts w:ascii="Gill Sans MT" w:eastAsia="Gill Sans" w:hAnsi="Gill Sans MT" w:cs="Gill Sans"/>
          <w:color w:val="000000" w:themeColor="text1"/>
          <w:sz w:val="22"/>
          <w:szCs w:val="22"/>
          <w:lang w:val="es-ES"/>
        </w:rPr>
        <w:t>y</w:t>
      </w:r>
      <w:r w:rsidR="009B2E20" w:rsidRPr="000022F3">
        <w:rPr>
          <w:rFonts w:ascii="Gill Sans MT" w:eastAsia="Gill Sans" w:hAnsi="Gill Sans MT" w:cs="Gill Sans"/>
          <w:color w:val="000000" w:themeColor="text1"/>
          <w:sz w:val="22"/>
          <w:szCs w:val="22"/>
          <w:lang w:val="es-ES"/>
        </w:rPr>
        <w:t xml:space="preserve"> 22 a 29 </w:t>
      </w:r>
      <w:r w:rsidRPr="000022F3">
        <w:rPr>
          <w:rFonts w:ascii="Gill Sans MT" w:eastAsia="Gill Sans" w:hAnsi="Gill Sans MT" w:cs="Gill Sans"/>
          <w:color w:val="000000" w:themeColor="text1"/>
          <w:sz w:val="22"/>
          <w:szCs w:val="22"/>
          <w:lang w:val="es-ES"/>
        </w:rPr>
        <w:t xml:space="preserve">de la Ley 6/2011, de 23 de marzo, de Subvenciones de la Comunidad Autónoma de Extremadura, a propuesta </w:t>
      </w:r>
      <w:r w:rsidR="00A522E3" w:rsidRPr="000022F3">
        <w:rPr>
          <w:rFonts w:ascii="Gill Sans MT" w:eastAsia="Gill Sans" w:hAnsi="Gill Sans MT" w:cs="Gill Sans"/>
          <w:color w:val="000000" w:themeColor="text1"/>
          <w:sz w:val="22"/>
          <w:szCs w:val="22"/>
          <w:lang w:val="es-ES"/>
        </w:rPr>
        <w:t xml:space="preserve">de la Consejera de Educación, Ciencia y Formación Profesional </w:t>
      </w:r>
      <w:r w:rsidRPr="000022F3">
        <w:rPr>
          <w:rFonts w:ascii="Gill Sans MT" w:eastAsia="Gill Sans" w:hAnsi="Gill Sans MT" w:cs="Gill Sans"/>
          <w:color w:val="000000" w:themeColor="text1"/>
          <w:sz w:val="22"/>
          <w:szCs w:val="22"/>
          <w:lang w:val="es-ES"/>
        </w:rPr>
        <w:t xml:space="preserve">y </w:t>
      </w:r>
      <w:r w:rsidR="00A472BA" w:rsidRPr="000022F3">
        <w:rPr>
          <w:rFonts w:ascii="Gill Sans MT" w:eastAsia="Gill Sans" w:hAnsi="Gill Sans MT" w:cs="Gill Sans"/>
          <w:color w:val="000000" w:themeColor="text1"/>
          <w:sz w:val="22"/>
          <w:szCs w:val="22"/>
          <w:lang w:val="es-ES"/>
        </w:rPr>
        <w:t>previa deliberación del Consejo de Gobierno</w:t>
      </w:r>
      <w:r w:rsidR="007C1A72" w:rsidRPr="000022F3">
        <w:rPr>
          <w:rFonts w:ascii="Gill Sans MT" w:eastAsia="Gill Sans" w:hAnsi="Gill Sans MT" w:cs="Gill Sans"/>
          <w:color w:val="000000" w:themeColor="text1"/>
          <w:sz w:val="22"/>
          <w:szCs w:val="22"/>
          <w:lang w:val="es-ES"/>
        </w:rPr>
        <w:t xml:space="preserve"> de la Junta de Extremadura en su sesión de xx de xx de 2025,</w:t>
      </w:r>
    </w:p>
    <w:p w14:paraId="56BE9387" w14:textId="77777777" w:rsidR="00C93226" w:rsidRPr="000022F3" w:rsidRDefault="00C93226">
      <w:pPr>
        <w:rPr>
          <w:rFonts w:ascii="Gill Sans MT" w:hAnsi="Gill Sans MT"/>
          <w:color w:val="000000" w:themeColor="text1"/>
        </w:rPr>
      </w:pPr>
    </w:p>
    <w:p w14:paraId="682E834C" w14:textId="77777777" w:rsidR="00C93226" w:rsidRPr="000022F3" w:rsidRDefault="00BE78E8">
      <w:pPr>
        <w:pStyle w:val="Ttulo"/>
        <w:spacing w:before="200" w:after="200" w:line="360" w:lineRule="auto"/>
        <w:jc w:val="center"/>
        <w:rPr>
          <w:rFonts w:ascii="Gill Sans MT" w:eastAsia="Gill Sans" w:hAnsi="Gill Sans MT" w:cs="Gill Sans"/>
          <w:b/>
          <w:bCs/>
          <w:color w:val="000000" w:themeColor="text1"/>
          <w:sz w:val="22"/>
          <w:szCs w:val="22"/>
        </w:rPr>
      </w:pPr>
      <w:bookmarkStart w:id="2" w:name="_heading=h.1fob9te" w:colFirst="0" w:colLast="0"/>
      <w:bookmarkEnd w:id="2"/>
      <w:r w:rsidRPr="000022F3">
        <w:rPr>
          <w:rFonts w:ascii="Gill Sans MT" w:eastAsia="Gill Sans" w:hAnsi="Gill Sans MT" w:cs="Gill Sans"/>
          <w:b/>
          <w:bCs/>
          <w:color w:val="000000" w:themeColor="text1"/>
          <w:sz w:val="22"/>
          <w:szCs w:val="22"/>
        </w:rPr>
        <w:t xml:space="preserve"> DISPONGO:</w:t>
      </w:r>
    </w:p>
    <w:p w14:paraId="5B6FF1F8" w14:textId="77777777" w:rsidR="00C93226" w:rsidRPr="000022F3" w:rsidRDefault="00BE78E8">
      <w:pPr>
        <w:pStyle w:val="Ttulo1"/>
        <w:spacing w:before="200" w:after="200" w:line="360" w:lineRule="auto"/>
        <w:jc w:val="both"/>
        <w:rPr>
          <w:rFonts w:ascii="Gill Sans MT" w:eastAsia="Gill Sans" w:hAnsi="Gill Sans MT" w:cs="Gill Sans"/>
          <w:b/>
          <w:color w:val="000000" w:themeColor="text1"/>
          <w:sz w:val="22"/>
          <w:szCs w:val="22"/>
        </w:rPr>
      </w:pPr>
      <w:bookmarkStart w:id="3" w:name="_heading=h.3znysh7" w:colFirst="0" w:colLast="0"/>
      <w:bookmarkEnd w:id="3"/>
      <w:r w:rsidRPr="000022F3">
        <w:rPr>
          <w:rFonts w:ascii="Gill Sans MT" w:eastAsia="Gill Sans" w:hAnsi="Gill Sans MT" w:cs="Gill Sans"/>
          <w:b/>
          <w:color w:val="000000" w:themeColor="text1"/>
          <w:sz w:val="22"/>
          <w:szCs w:val="22"/>
        </w:rPr>
        <w:t>Artículo 1. Objeto.</w:t>
      </w:r>
    </w:p>
    <w:p w14:paraId="70A29E7E" w14:textId="6BE982B7"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1. </w:t>
      </w:r>
      <w:r w:rsidR="00860995" w:rsidRPr="000022F3">
        <w:rPr>
          <w:rFonts w:ascii="Gill Sans MT" w:eastAsia="Gill Sans" w:hAnsi="Gill Sans MT" w:cs="Gill Sans"/>
          <w:color w:val="000000" w:themeColor="text1"/>
        </w:rPr>
        <w:t>El presente decreto</w:t>
      </w:r>
      <w:r w:rsidRPr="000022F3">
        <w:rPr>
          <w:rFonts w:ascii="Gill Sans MT" w:eastAsia="Gill Sans" w:hAnsi="Gill Sans MT" w:cs="Gill Sans"/>
          <w:color w:val="000000" w:themeColor="text1"/>
        </w:rPr>
        <w:t xml:space="preserve"> tiene por objeto establecer, en régimen de concesión directa</w:t>
      </w:r>
      <w:r w:rsidR="003C5253" w:rsidRPr="000022F3">
        <w:rPr>
          <w:rFonts w:ascii="Gill Sans MT" w:eastAsia="Gill Sans" w:hAnsi="Gill Sans MT" w:cs="Gill Sans"/>
          <w:color w:val="000000" w:themeColor="text1"/>
        </w:rPr>
        <w:t xml:space="preserve"> </w:t>
      </w:r>
      <w:r w:rsidR="002371BF" w:rsidRPr="000022F3">
        <w:rPr>
          <w:rFonts w:ascii="Gill Sans MT" w:eastAsia="Gill Sans" w:hAnsi="Gill Sans MT" w:cs="Gill Sans"/>
          <w:color w:val="000000" w:themeColor="text1"/>
        </w:rPr>
        <w:t>mediante</w:t>
      </w:r>
      <w:r w:rsidR="0043586E" w:rsidRPr="000022F3">
        <w:rPr>
          <w:rFonts w:ascii="Gill Sans MT" w:eastAsia="Gill Sans" w:hAnsi="Gill Sans MT" w:cs="Gill Sans"/>
          <w:color w:val="000000" w:themeColor="text1"/>
        </w:rPr>
        <w:t xml:space="preserve"> convocatoria abierta</w:t>
      </w:r>
      <w:r w:rsidRPr="000022F3">
        <w:rPr>
          <w:rFonts w:ascii="Gill Sans MT" w:eastAsia="Gill Sans" w:hAnsi="Gill Sans MT" w:cs="Gill Sans"/>
          <w:color w:val="000000" w:themeColor="text1"/>
        </w:rPr>
        <w:t>, las bases reguladoras para la concesión de las ayudas a familias destinadas a financiar, total o parcialmente el coste de la escolarización del alumnado de</w:t>
      </w:r>
      <w:r w:rsidR="00EB3D3F" w:rsidRPr="000022F3">
        <w:rPr>
          <w:rFonts w:ascii="Gill Sans MT" w:eastAsia="Gill Sans" w:hAnsi="Gill Sans MT" w:cs="Gill Sans"/>
          <w:color w:val="000000" w:themeColor="text1"/>
        </w:rPr>
        <w:t xml:space="preserve"> </w:t>
      </w:r>
      <w:r w:rsidRPr="000022F3">
        <w:rPr>
          <w:rFonts w:ascii="Gill Sans MT" w:eastAsia="Gill Sans" w:hAnsi="Gill Sans MT" w:cs="Gill Sans"/>
          <w:color w:val="000000" w:themeColor="text1"/>
        </w:rPr>
        <w:t xml:space="preserve">primer ciclo </w:t>
      </w:r>
      <w:r w:rsidR="004E5D4D" w:rsidRPr="000022F3">
        <w:rPr>
          <w:rFonts w:ascii="Gill Sans MT" w:eastAsia="Gill Sans" w:hAnsi="Gill Sans MT" w:cs="Gill Sans"/>
          <w:color w:val="000000" w:themeColor="text1"/>
        </w:rPr>
        <w:t>E</w:t>
      </w:r>
      <w:r w:rsidRPr="000022F3">
        <w:rPr>
          <w:rFonts w:ascii="Gill Sans MT" w:eastAsia="Gill Sans" w:hAnsi="Gill Sans MT" w:cs="Gill Sans"/>
          <w:color w:val="000000" w:themeColor="text1"/>
        </w:rPr>
        <w:t xml:space="preserve">ducación </w:t>
      </w:r>
      <w:r w:rsidR="004E5D4D" w:rsidRPr="000022F3">
        <w:rPr>
          <w:rFonts w:ascii="Gill Sans MT" w:eastAsia="Gill Sans" w:hAnsi="Gill Sans MT" w:cs="Gill Sans"/>
          <w:color w:val="000000" w:themeColor="text1"/>
        </w:rPr>
        <w:t>I</w:t>
      </w:r>
      <w:r w:rsidRPr="000022F3">
        <w:rPr>
          <w:rFonts w:ascii="Gill Sans MT" w:eastAsia="Gill Sans" w:hAnsi="Gill Sans MT" w:cs="Gill Sans"/>
          <w:color w:val="000000" w:themeColor="text1"/>
        </w:rPr>
        <w:t xml:space="preserve">nfantil, matriculado en </w:t>
      </w:r>
      <w:r w:rsidR="007E1F99" w:rsidRPr="000022F3">
        <w:rPr>
          <w:rFonts w:ascii="Gill Sans MT" w:eastAsia="Gill Sans" w:hAnsi="Gill Sans MT" w:cs="Gill Sans"/>
          <w:color w:val="000000" w:themeColor="text1"/>
        </w:rPr>
        <w:t>Escuelas Infantiles</w:t>
      </w:r>
      <w:r w:rsidRPr="000022F3">
        <w:rPr>
          <w:rFonts w:ascii="Gill Sans MT" w:eastAsia="Gill Sans" w:hAnsi="Gill Sans MT" w:cs="Gill Sans"/>
          <w:color w:val="000000" w:themeColor="text1"/>
        </w:rPr>
        <w:t xml:space="preserve"> municipales y dependientes de la Junta de Extremadura </w:t>
      </w:r>
      <w:r w:rsidR="00C4525C" w:rsidRPr="000022F3">
        <w:rPr>
          <w:rFonts w:ascii="Gill Sans MT" w:eastAsia="Gill Sans" w:hAnsi="Gill Sans MT" w:cs="Gill Sans"/>
          <w:color w:val="000000" w:themeColor="text1"/>
        </w:rPr>
        <w:t>no gratuitas</w:t>
      </w:r>
      <w:r w:rsidRPr="000022F3">
        <w:rPr>
          <w:rFonts w:ascii="Gill Sans MT" w:eastAsia="Gill Sans" w:hAnsi="Gill Sans MT" w:cs="Gill Sans"/>
          <w:color w:val="000000" w:themeColor="text1"/>
        </w:rPr>
        <w:t xml:space="preserve">, y en centros docentes de </w:t>
      </w:r>
      <w:r w:rsidR="000D05BB" w:rsidRPr="000022F3">
        <w:rPr>
          <w:rFonts w:ascii="Gill Sans MT" w:eastAsia="Gill Sans" w:hAnsi="Gill Sans MT" w:cs="Gill Sans"/>
          <w:color w:val="000000" w:themeColor="text1"/>
        </w:rPr>
        <w:t>E</w:t>
      </w:r>
      <w:r w:rsidRPr="000022F3">
        <w:rPr>
          <w:rFonts w:ascii="Gill Sans MT" w:eastAsia="Gill Sans" w:hAnsi="Gill Sans MT" w:cs="Gill Sans"/>
          <w:color w:val="000000" w:themeColor="text1"/>
        </w:rPr>
        <w:t xml:space="preserve">ducación </w:t>
      </w:r>
      <w:r w:rsidR="000D05BB" w:rsidRPr="000022F3">
        <w:rPr>
          <w:rFonts w:ascii="Gill Sans MT" w:eastAsia="Gill Sans" w:hAnsi="Gill Sans MT" w:cs="Gill Sans"/>
          <w:color w:val="000000" w:themeColor="text1"/>
        </w:rPr>
        <w:t>I</w:t>
      </w:r>
      <w:r w:rsidRPr="000022F3">
        <w:rPr>
          <w:rFonts w:ascii="Gill Sans MT" w:eastAsia="Gill Sans" w:hAnsi="Gill Sans MT" w:cs="Gill Sans"/>
          <w:color w:val="000000" w:themeColor="text1"/>
        </w:rPr>
        <w:t>nfantil privados autorizados</w:t>
      </w:r>
      <w:r w:rsidR="00217FA0" w:rsidRPr="000022F3">
        <w:rPr>
          <w:rFonts w:ascii="Gill Sans MT" w:eastAsia="Gill Sans" w:hAnsi="Gill Sans MT" w:cs="Gill Sans"/>
          <w:color w:val="000000" w:themeColor="text1"/>
        </w:rPr>
        <w:t xml:space="preserve"> por la Consejería competente en materia de educación</w:t>
      </w:r>
      <w:r w:rsidRPr="000022F3">
        <w:rPr>
          <w:rFonts w:ascii="Gill Sans MT" w:eastAsia="Gill Sans" w:hAnsi="Gill Sans MT" w:cs="Gill Sans"/>
          <w:color w:val="000000" w:themeColor="text1"/>
        </w:rPr>
        <w:t>.</w:t>
      </w:r>
    </w:p>
    <w:p w14:paraId="29A73B17" w14:textId="1F2F5326"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2. El alumnado que resulte beneficiario de las ayudas debe cumplir con los requisitos establecidos en el artículo</w:t>
      </w:r>
      <w:r w:rsidR="00441CD8" w:rsidRPr="000022F3">
        <w:rPr>
          <w:rFonts w:ascii="Gill Sans MT" w:eastAsia="Gill Sans" w:hAnsi="Gill Sans MT" w:cs="Gill Sans"/>
          <w:color w:val="000000" w:themeColor="text1"/>
        </w:rPr>
        <w:t xml:space="preserve"> </w:t>
      </w:r>
      <w:r w:rsidR="00A6672C" w:rsidRPr="000022F3">
        <w:rPr>
          <w:rFonts w:ascii="Gill Sans MT" w:eastAsia="Gill Sans" w:hAnsi="Gill Sans MT" w:cs="Gill Sans"/>
          <w:color w:val="000000" w:themeColor="text1"/>
        </w:rPr>
        <w:t>3</w:t>
      </w:r>
      <w:r w:rsidRPr="000022F3">
        <w:rPr>
          <w:rFonts w:ascii="Gill Sans MT" w:eastAsia="Gill Sans" w:hAnsi="Gill Sans MT" w:cs="Gill Sans"/>
          <w:color w:val="000000" w:themeColor="text1"/>
        </w:rPr>
        <w:t xml:space="preserve"> de est</w:t>
      </w:r>
      <w:r w:rsidR="00884D34" w:rsidRPr="000022F3">
        <w:rPr>
          <w:rFonts w:ascii="Gill Sans MT" w:eastAsia="Gill Sans" w:hAnsi="Gill Sans MT" w:cs="Gill Sans"/>
          <w:color w:val="000000" w:themeColor="text1"/>
        </w:rPr>
        <w:t>e decreto</w:t>
      </w:r>
      <w:r w:rsidRPr="000022F3">
        <w:rPr>
          <w:rFonts w:ascii="Gill Sans MT" w:eastAsia="Gill Sans" w:hAnsi="Gill Sans MT" w:cs="Gill Sans"/>
          <w:color w:val="000000" w:themeColor="text1"/>
        </w:rPr>
        <w:t>.</w:t>
      </w:r>
    </w:p>
    <w:p w14:paraId="0F92A9D0" w14:textId="77777777" w:rsidR="00C93226" w:rsidRPr="000022F3" w:rsidRDefault="00BE78E8">
      <w:pPr>
        <w:spacing w:before="200" w:after="200" w:line="360" w:lineRule="auto"/>
        <w:jc w:val="both"/>
        <w:rPr>
          <w:rFonts w:ascii="Gill Sans MT" w:eastAsia="Gill Sans" w:hAnsi="Gill Sans MT" w:cs="Gill Sans"/>
          <w:b/>
          <w:color w:val="000000" w:themeColor="text1"/>
        </w:rPr>
      </w:pPr>
      <w:r w:rsidRPr="000022F3">
        <w:rPr>
          <w:rFonts w:ascii="Gill Sans MT" w:eastAsia="Gill Sans" w:hAnsi="Gill Sans MT" w:cs="Gill Sans"/>
          <w:b/>
          <w:color w:val="000000" w:themeColor="text1"/>
        </w:rPr>
        <w:t>Artículo 2. Régimen jurídico.</w:t>
      </w:r>
    </w:p>
    <w:p w14:paraId="08895CD8" w14:textId="3C2376BF" w:rsidR="00C93226" w:rsidRPr="000022F3" w:rsidRDefault="00BE78E8"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Las ayudas a que se refiere est</w:t>
      </w:r>
      <w:r w:rsidR="00C77A53" w:rsidRPr="000022F3">
        <w:rPr>
          <w:rFonts w:ascii="Gill Sans MT" w:eastAsia="Gill Sans" w:hAnsi="Gill Sans MT" w:cs="Gill Sans"/>
          <w:color w:val="000000" w:themeColor="text1"/>
          <w:lang w:val="es-ES"/>
        </w:rPr>
        <w:t xml:space="preserve">e decreto </w:t>
      </w:r>
      <w:r w:rsidRPr="000022F3">
        <w:rPr>
          <w:rFonts w:ascii="Gill Sans MT" w:eastAsia="Gill Sans" w:hAnsi="Gill Sans MT" w:cs="Gill Sans"/>
          <w:color w:val="000000" w:themeColor="text1"/>
          <w:lang w:val="es-ES"/>
        </w:rPr>
        <w:t>se regularán, además de por lo dispuesto en esta norma, por las previsiones contenidas en la Ley 6/2011, de 23 de marzo, de Subvenciones de la Comunidad Autónoma de Extremadura, por los preceptos básicos de la Ley 38/2003, de 17 de noviembre, General de Subvenciones y su Reglamento de desarrollo, aprobado por Real Decreto 887/2006, de 21 de julio, por la Ley de Presupuestos Generales de la Comunidad Autónoma vigente en cada periodo, en lo referente a la regulación que la misma haga de las subvenciones, así como por la Ley 5/2007, de 19 de abril, General de Hacienda Pública de Extremadura y por lo dispuesto en las demás normas concordantes en materia de subvenciones públicas.</w:t>
      </w:r>
    </w:p>
    <w:p w14:paraId="18BB7A80" w14:textId="77777777" w:rsidR="00C93226" w:rsidRPr="000022F3" w:rsidRDefault="00BE78E8">
      <w:pPr>
        <w:pStyle w:val="Ttulo1"/>
        <w:spacing w:before="200" w:after="200" w:line="360" w:lineRule="auto"/>
        <w:jc w:val="both"/>
        <w:rPr>
          <w:rFonts w:ascii="Gill Sans MT" w:eastAsia="Gill Sans" w:hAnsi="Gill Sans MT" w:cs="Gill Sans"/>
          <w:b/>
          <w:color w:val="000000" w:themeColor="text1"/>
          <w:sz w:val="22"/>
          <w:szCs w:val="22"/>
        </w:rPr>
      </w:pPr>
      <w:r w:rsidRPr="000022F3">
        <w:rPr>
          <w:rFonts w:ascii="Gill Sans MT" w:eastAsia="Gill Sans" w:hAnsi="Gill Sans MT" w:cs="Gill Sans"/>
          <w:b/>
          <w:color w:val="000000" w:themeColor="text1"/>
          <w:sz w:val="22"/>
          <w:szCs w:val="22"/>
        </w:rPr>
        <w:lastRenderedPageBreak/>
        <w:t xml:space="preserve">Artículo 3. Requisitos de los beneficiarios. </w:t>
      </w:r>
    </w:p>
    <w:p w14:paraId="6B574488" w14:textId="6646892F" w:rsidR="00C93226" w:rsidRPr="000022F3" w:rsidRDefault="00BE78E8">
      <w:pPr>
        <w:spacing w:before="200" w:after="200" w:line="360" w:lineRule="auto"/>
        <w:jc w:val="both"/>
        <w:rPr>
          <w:rFonts w:ascii="Gill Sans MT" w:eastAsia="Gill Sans" w:hAnsi="Gill Sans MT" w:cs="Gill Sans"/>
          <w:color w:val="000000" w:themeColor="text1"/>
        </w:rPr>
      </w:pPr>
      <w:bookmarkStart w:id="4" w:name="_Hlk196220248"/>
      <w:r w:rsidRPr="000022F3">
        <w:rPr>
          <w:rFonts w:ascii="Gill Sans MT" w:eastAsia="Gill Sans" w:hAnsi="Gill Sans MT" w:cs="Gill Sans"/>
          <w:color w:val="000000" w:themeColor="text1"/>
        </w:rPr>
        <w:t xml:space="preserve">1. El alumnado beneficiario de estas ayudas deberá reunir los siguientes requisitos </w:t>
      </w:r>
      <w:r w:rsidR="004D0A0D" w:rsidRPr="000022F3">
        <w:rPr>
          <w:rFonts w:ascii="Gill Sans MT" w:eastAsia="Gill Sans" w:hAnsi="Gill Sans MT" w:cs="Gill Sans"/>
          <w:color w:val="000000" w:themeColor="text1"/>
        </w:rPr>
        <w:t>a la fecha de finalización</w:t>
      </w:r>
      <w:r w:rsidR="00DA667D" w:rsidRPr="000022F3">
        <w:rPr>
          <w:rFonts w:ascii="Gill Sans MT" w:eastAsia="Gill Sans" w:hAnsi="Gill Sans MT" w:cs="Gill Sans"/>
          <w:color w:val="000000" w:themeColor="text1"/>
        </w:rPr>
        <w:t xml:space="preserve"> del plazo de presentación de solicitudes</w:t>
      </w:r>
      <w:r w:rsidR="008B04C5" w:rsidRPr="000022F3">
        <w:rPr>
          <w:rFonts w:ascii="Gill Sans MT" w:eastAsia="Gill Sans" w:hAnsi="Gill Sans MT" w:cs="Gill Sans"/>
          <w:color w:val="000000" w:themeColor="text1"/>
        </w:rPr>
        <w:t>:</w:t>
      </w:r>
    </w:p>
    <w:p w14:paraId="0DED12EA" w14:textId="331665EA" w:rsidR="00C93226" w:rsidRPr="000022F3" w:rsidRDefault="00BE78E8">
      <w:pPr>
        <w:numPr>
          <w:ilvl w:val="0"/>
          <w:numId w:val="4"/>
        </w:num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Tener residencia familiar en Extremadura o la condición de extremeño, de conformidad con la Ley 6/2009, de 17 de diciembre, del Estatuto de los extremeños en el exterior.</w:t>
      </w:r>
    </w:p>
    <w:p w14:paraId="5AFB5813" w14:textId="40C454C6" w:rsidR="00C93226" w:rsidRPr="000022F3" w:rsidRDefault="00BE78E8">
      <w:pPr>
        <w:numPr>
          <w:ilvl w:val="0"/>
          <w:numId w:val="4"/>
        </w:num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Ser poseedor de un número de identificación fiscal, ya sea de carácter definitivo o de carácter provisional</w:t>
      </w:r>
      <w:r w:rsidR="00DE5AF2" w:rsidRPr="000022F3">
        <w:rPr>
          <w:rFonts w:ascii="Gill Sans MT" w:eastAsia="Gill Sans" w:hAnsi="Gill Sans MT" w:cs="Gill Sans"/>
          <w:color w:val="000000" w:themeColor="text1"/>
        </w:rPr>
        <w:t>.</w:t>
      </w:r>
      <w:r w:rsidRPr="000022F3">
        <w:rPr>
          <w:rFonts w:ascii="Gill Sans MT" w:eastAsia="Gill Sans" w:hAnsi="Gill Sans MT" w:cs="Gill Sans"/>
          <w:color w:val="000000" w:themeColor="text1"/>
        </w:rPr>
        <w:t xml:space="preserve"> </w:t>
      </w:r>
    </w:p>
    <w:p w14:paraId="114EF81D" w14:textId="77777777" w:rsidR="00097DAB" w:rsidRPr="00097DAB" w:rsidRDefault="00BE78E8" w:rsidP="007D7D8A">
      <w:pPr>
        <w:numPr>
          <w:ilvl w:val="0"/>
          <w:numId w:val="4"/>
        </w:numPr>
        <w:spacing w:before="200" w:after="200" w:line="360" w:lineRule="auto"/>
        <w:jc w:val="both"/>
        <w:rPr>
          <w:rFonts w:ascii="Gill Sans MT" w:eastAsia="Gill Sans" w:hAnsi="Gill Sans MT" w:cs="Gill Sans"/>
          <w:color w:val="000000" w:themeColor="text1"/>
          <w:lang w:val="es-ES"/>
        </w:rPr>
      </w:pPr>
      <w:r w:rsidRPr="00097DAB">
        <w:rPr>
          <w:rFonts w:ascii="Gill Sans MT" w:eastAsia="Gill Sans" w:hAnsi="Gill Sans MT" w:cs="Gill Sans"/>
          <w:color w:val="000000" w:themeColor="text1"/>
        </w:rPr>
        <w:t xml:space="preserve">Estar escolarizado </w:t>
      </w:r>
      <w:r w:rsidR="000F783E" w:rsidRPr="00097DAB">
        <w:rPr>
          <w:rFonts w:ascii="Gill Sans MT" w:eastAsia="Gill Sans" w:hAnsi="Gill Sans MT" w:cs="Gill Sans"/>
          <w:color w:val="000000" w:themeColor="text1"/>
        </w:rPr>
        <w:t>en alguno de los cursos de</w:t>
      </w:r>
      <w:r w:rsidRPr="00097DAB">
        <w:rPr>
          <w:rFonts w:ascii="Gill Sans MT" w:eastAsia="Gill Sans" w:hAnsi="Gill Sans MT" w:cs="Gill Sans"/>
          <w:color w:val="000000" w:themeColor="text1"/>
        </w:rPr>
        <w:t xml:space="preserve"> primer ciclo de Educación Infantil</w:t>
      </w:r>
      <w:r w:rsidR="000F783E" w:rsidRPr="00097DAB">
        <w:rPr>
          <w:rFonts w:ascii="Gill Sans MT" w:eastAsia="Gill Sans" w:hAnsi="Gill Sans MT" w:cs="Gill Sans"/>
          <w:color w:val="000000" w:themeColor="text1"/>
        </w:rPr>
        <w:t>, que se especifi</w:t>
      </w:r>
      <w:r w:rsidR="00E5026E" w:rsidRPr="00097DAB">
        <w:rPr>
          <w:rFonts w:ascii="Gill Sans MT" w:eastAsia="Gill Sans" w:hAnsi="Gill Sans MT" w:cs="Gill Sans"/>
          <w:color w:val="000000" w:themeColor="text1"/>
        </w:rPr>
        <w:t>quen</w:t>
      </w:r>
      <w:r w:rsidR="000F783E" w:rsidRPr="00097DAB">
        <w:rPr>
          <w:rFonts w:ascii="Gill Sans MT" w:eastAsia="Gill Sans" w:hAnsi="Gill Sans MT" w:cs="Gill Sans"/>
          <w:color w:val="000000" w:themeColor="text1"/>
        </w:rPr>
        <w:t xml:space="preserve"> en </w:t>
      </w:r>
      <w:r w:rsidR="00E5026E" w:rsidRPr="00097DAB">
        <w:rPr>
          <w:rFonts w:ascii="Gill Sans MT" w:eastAsia="Gill Sans" w:hAnsi="Gill Sans MT" w:cs="Gill Sans"/>
          <w:color w:val="000000" w:themeColor="text1"/>
        </w:rPr>
        <w:t>cada</w:t>
      </w:r>
      <w:r w:rsidR="000F783E" w:rsidRPr="00097DAB">
        <w:rPr>
          <w:rFonts w:ascii="Gill Sans MT" w:eastAsia="Gill Sans" w:hAnsi="Gill Sans MT" w:cs="Gill Sans"/>
          <w:color w:val="000000" w:themeColor="text1"/>
        </w:rPr>
        <w:t xml:space="preserve"> convocatoria, </w:t>
      </w:r>
      <w:r w:rsidRPr="00097DAB">
        <w:rPr>
          <w:rFonts w:ascii="Gill Sans MT" w:eastAsia="Gill Sans" w:hAnsi="Gill Sans MT" w:cs="Gill Sans"/>
          <w:color w:val="000000" w:themeColor="text1"/>
        </w:rPr>
        <w:t xml:space="preserve">en una </w:t>
      </w:r>
      <w:r w:rsidR="008D1CBA" w:rsidRPr="00097DAB">
        <w:rPr>
          <w:rFonts w:ascii="Gill Sans MT" w:eastAsia="Gill Sans" w:hAnsi="Gill Sans MT" w:cs="Gill Sans"/>
          <w:color w:val="000000" w:themeColor="text1"/>
        </w:rPr>
        <w:t>E</w:t>
      </w:r>
      <w:r w:rsidRPr="00097DAB">
        <w:rPr>
          <w:rFonts w:ascii="Gill Sans MT" w:eastAsia="Gill Sans" w:hAnsi="Gill Sans MT" w:cs="Gill Sans"/>
          <w:color w:val="000000" w:themeColor="text1"/>
        </w:rPr>
        <w:t xml:space="preserve">scuela </w:t>
      </w:r>
      <w:r w:rsidR="008D1CBA" w:rsidRPr="00097DAB">
        <w:rPr>
          <w:rFonts w:ascii="Gill Sans MT" w:eastAsia="Gill Sans" w:hAnsi="Gill Sans MT" w:cs="Gill Sans"/>
          <w:color w:val="000000" w:themeColor="text1"/>
        </w:rPr>
        <w:t>I</w:t>
      </w:r>
      <w:r w:rsidRPr="00097DAB">
        <w:rPr>
          <w:rFonts w:ascii="Gill Sans MT" w:eastAsia="Gill Sans" w:hAnsi="Gill Sans MT" w:cs="Gill Sans"/>
          <w:color w:val="000000" w:themeColor="text1"/>
        </w:rPr>
        <w:t xml:space="preserve">nfantil o </w:t>
      </w:r>
      <w:r w:rsidR="003A1CAD" w:rsidRPr="00097DAB">
        <w:rPr>
          <w:rFonts w:ascii="Gill Sans MT" w:eastAsia="Gill Sans" w:hAnsi="Gill Sans MT" w:cs="Gill Sans"/>
          <w:color w:val="000000" w:themeColor="text1"/>
        </w:rPr>
        <w:t xml:space="preserve">en un </w:t>
      </w:r>
      <w:r w:rsidRPr="00097DAB">
        <w:rPr>
          <w:rFonts w:ascii="Gill Sans MT" w:eastAsia="Gill Sans" w:hAnsi="Gill Sans MT" w:cs="Gill Sans"/>
          <w:color w:val="000000" w:themeColor="text1"/>
        </w:rPr>
        <w:t>centro docente privado autorizado</w:t>
      </w:r>
      <w:r w:rsidR="00BD25CC" w:rsidRPr="00097DAB">
        <w:rPr>
          <w:rFonts w:ascii="Gill Sans MT" w:eastAsia="Gill Sans" w:hAnsi="Gill Sans MT" w:cs="Gill Sans"/>
          <w:color w:val="000000" w:themeColor="text1"/>
        </w:rPr>
        <w:t xml:space="preserve"> por la consejería competente en materia de educación</w:t>
      </w:r>
      <w:r w:rsidRPr="00097DAB">
        <w:rPr>
          <w:rFonts w:ascii="Gill Sans MT" w:eastAsia="Gill Sans" w:hAnsi="Gill Sans MT" w:cs="Gill Sans"/>
          <w:color w:val="000000" w:themeColor="text1"/>
        </w:rPr>
        <w:t xml:space="preserve">. </w:t>
      </w:r>
    </w:p>
    <w:p w14:paraId="48C16BB6" w14:textId="1ED94C40" w:rsidR="00E74381" w:rsidRPr="00097DAB" w:rsidRDefault="00BE78E8" w:rsidP="00F17D12">
      <w:pPr>
        <w:spacing w:before="200" w:after="200" w:line="360" w:lineRule="auto"/>
        <w:ind w:left="360"/>
        <w:jc w:val="both"/>
        <w:rPr>
          <w:rFonts w:ascii="Gill Sans MT" w:eastAsia="Gill Sans" w:hAnsi="Gill Sans MT" w:cs="Gill Sans"/>
          <w:color w:val="000000" w:themeColor="text1"/>
          <w:lang w:val="es-ES"/>
        </w:rPr>
      </w:pPr>
      <w:r w:rsidRPr="00097DAB">
        <w:rPr>
          <w:rFonts w:ascii="Gill Sans MT" w:eastAsia="Gill Sans" w:hAnsi="Gill Sans MT" w:cs="Gill Sans"/>
          <w:color w:val="000000" w:themeColor="text1"/>
          <w:lang w:val="es-ES"/>
        </w:rPr>
        <w:t xml:space="preserve">2. </w:t>
      </w:r>
      <w:r w:rsidR="00E74381" w:rsidRPr="00097DAB">
        <w:rPr>
          <w:rFonts w:ascii="Gill Sans MT" w:eastAsia="Gill Sans" w:hAnsi="Gill Sans MT" w:cs="Gill Sans"/>
          <w:color w:val="000000" w:themeColor="text1"/>
          <w:lang w:val="es-ES"/>
        </w:rPr>
        <w:t>No podrá obtener la condición de beneficiario</w:t>
      </w:r>
      <w:r w:rsidR="00403FDB" w:rsidRPr="00097DAB">
        <w:rPr>
          <w:rFonts w:ascii="Gill Sans MT" w:eastAsia="Gill Sans" w:hAnsi="Gill Sans MT" w:cs="Gill Sans"/>
          <w:color w:val="000000" w:themeColor="text1"/>
          <w:lang w:val="es-ES"/>
        </w:rPr>
        <w:t>/a</w:t>
      </w:r>
      <w:r w:rsidR="00FD4B21" w:rsidRPr="00097DAB">
        <w:rPr>
          <w:rFonts w:ascii="Gill Sans MT" w:eastAsia="Gill Sans" w:hAnsi="Gill Sans MT" w:cs="Gill Sans"/>
          <w:color w:val="000000" w:themeColor="text1"/>
          <w:lang w:val="es-ES"/>
        </w:rPr>
        <w:t xml:space="preserve"> </w:t>
      </w:r>
      <w:r w:rsidR="0021198C" w:rsidRPr="00097DAB">
        <w:rPr>
          <w:rFonts w:ascii="Gill Sans MT" w:eastAsia="Gill Sans" w:hAnsi="Gill Sans MT" w:cs="Gill Sans"/>
          <w:color w:val="000000" w:themeColor="text1"/>
          <w:lang w:val="es-ES"/>
        </w:rPr>
        <w:t xml:space="preserve">el alumnado que se encuentre </w:t>
      </w:r>
      <w:bookmarkStart w:id="5" w:name="_Hlk167735170"/>
      <w:r w:rsidR="0021198C" w:rsidRPr="00097DAB">
        <w:rPr>
          <w:rFonts w:ascii="Gill Sans MT" w:eastAsia="Gill Sans" w:hAnsi="Gill Sans MT" w:cs="Gill Sans"/>
          <w:color w:val="000000" w:themeColor="text1"/>
          <w:lang w:val="es-ES"/>
        </w:rPr>
        <w:t>incurso en alguna de las circunstancias previstas en el apartado 2 del artículo 12 de la Ley</w:t>
      </w:r>
      <w:r w:rsidR="00392AB0" w:rsidRPr="00097DAB">
        <w:rPr>
          <w:rFonts w:ascii="Gill Sans MT" w:eastAsia="Gill Sans" w:hAnsi="Gill Sans MT" w:cs="Gill Sans"/>
          <w:color w:val="000000" w:themeColor="text1"/>
          <w:lang w:val="es-ES"/>
        </w:rPr>
        <w:t xml:space="preserve"> </w:t>
      </w:r>
      <w:r w:rsidR="005C247D" w:rsidRPr="00097DAB">
        <w:rPr>
          <w:rFonts w:ascii="Gill Sans MT" w:eastAsia="Gill Sans" w:hAnsi="Gill Sans MT" w:cs="Gill Sans"/>
          <w:color w:val="000000" w:themeColor="text1"/>
          <w:lang w:val="es-ES"/>
        </w:rPr>
        <w:t xml:space="preserve">6/2011, de 23 de marzo, de </w:t>
      </w:r>
      <w:r w:rsidR="00392AB0" w:rsidRPr="00097DAB">
        <w:rPr>
          <w:rFonts w:ascii="Gill Sans MT" w:eastAsia="Gill Sans" w:hAnsi="Gill Sans MT" w:cs="Gill Sans"/>
          <w:color w:val="000000" w:themeColor="text1"/>
          <w:lang w:val="es-ES"/>
        </w:rPr>
        <w:t>Subvenciones de la Comunidad Autónoma de Extremadura</w:t>
      </w:r>
      <w:bookmarkEnd w:id="5"/>
      <w:r w:rsidR="005C247D" w:rsidRPr="00097DAB">
        <w:rPr>
          <w:rFonts w:ascii="Gill Sans MT" w:eastAsia="Gill Sans" w:hAnsi="Gill Sans MT" w:cs="Gill Sans"/>
          <w:color w:val="000000" w:themeColor="text1"/>
          <w:lang w:val="es-ES"/>
        </w:rPr>
        <w:t>.</w:t>
      </w:r>
      <w:r w:rsidR="00BC036B" w:rsidRPr="00097DAB">
        <w:rPr>
          <w:rFonts w:ascii="Gill Sans MT" w:eastAsia="Gill Sans" w:hAnsi="Gill Sans MT" w:cs="Gill Sans"/>
          <w:color w:val="000000" w:themeColor="text1"/>
          <w:lang w:val="es-ES"/>
        </w:rPr>
        <w:t xml:space="preserve"> </w:t>
      </w:r>
    </w:p>
    <w:p w14:paraId="18C2BE0E" w14:textId="77777777" w:rsidR="00C93226" w:rsidRPr="000022F3" w:rsidRDefault="00BE78E8">
      <w:pPr>
        <w:pStyle w:val="Ttulo1"/>
        <w:spacing w:before="200" w:after="200" w:line="360" w:lineRule="auto"/>
        <w:jc w:val="both"/>
        <w:rPr>
          <w:rFonts w:ascii="Gill Sans MT" w:eastAsia="Gill Sans" w:hAnsi="Gill Sans MT" w:cs="Gill Sans"/>
          <w:b/>
          <w:color w:val="000000" w:themeColor="text1"/>
          <w:sz w:val="22"/>
          <w:szCs w:val="22"/>
        </w:rPr>
      </w:pPr>
      <w:bookmarkStart w:id="6" w:name="_heading=h.tyjcwt" w:colFirst="0" w:colLast="0"/>
      <w:bookmarkEnd w:id="4"/>
      <w:bookmarkEnd w:id="6"/>
      <w:r w:rsidRPr="000022F3">
        <w:rPr>
          <w:rFonts w:ascii="Gill Sans MT" w:eastAsia="Gill Sans" w:hAnsi="Gill Sans MT" w:cs="Gill Sans"/>
          <w:b/>
          <w:color w:val="000000" w:themeColor="text1"/>
          <w:sz w:val="22"/>
          <w:szCs w:val="22"/>
        </w:rPr>
        <w:t xml:space="preserve">Artículo 4. Obligaciones de los beneficiarios. </w:t>
      </w:r>
    </w:p>
    <w:p w14:paraId="0201D51D" w14:textId="3A824517"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El alumnado beneficiario de las ayudas reguladas por </w:t>
      </w:r>
      <w:r w:rsidR="00C77A53" w:rsidRPr="000022F3">
        <w:rPr>
          <w:rFonts w:ascii="Gill Sans MT" w:eastAsia="Gill Sans" w:hAnsi="Gill Sans MT" w:cs="Gill Sans"/>
          <w:color w:val="000000" w:themeColor="text1"/>
        </w:rPr>
        <w:t>el</w:t>
      </w:r>
      <w:r w:rsidRPr="000022F3">
        <w:rPr>
          <w:rFonts w:ascii="Gill Sans MT" w:eastAsia="Gill Sans" w:hAnsi="Gill Sans MT" w:cs="Gill Sans"/>
          <w:color w:val="000000" w:themeColor="text1"/>
        </w:rPr>
        <w:t xml:space="preserve"> presente </w:t>
      </w:r>
      <w:r w:rsidR="00C77A53" w:rsidRPr="000022F3">
        <w:rPr>
          <w:rFonts w:ascii="Gill Sans MT" w:eastAsia="Gill Sans" w:hAnsi="Gill Sans MT" w:cs="Gill Sans"/>
          <w:color w:val="000000" w:themeColor="text1"/>
        </w:rPr>
        <w:t>decreto</w:t>
      </w:r>
      <w:r w:rsidRPr="000022F3">
        <w:rPr>
          <w:rFonts w:ascii="Gill Sans MT" w:eastAsia="Gill Sans" w:hAnsi="Gill Sans MT" w:cs="Gill Sans"/>
          <w:color w:val="000000" w:themeColor="text1"/>
        </w:rPr>
        <w:t xml:space="preserve"> está sometido a las obligaciones previstas en el artículo 13 de la Ley 6/2011, de 23 de marzo, de Subvenciones de la Comunidad Autónoma de Extremadura, y en particular, deberá:</w:t>
      </w:r>
    </w:p>
    <w:p w14:paraId="1B596B97" w14:textId="2E87A7D4" w:rsidR="00C93226" w:rsidRPr="000022F3" w:rsidRDefault="00BE78E8"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a) Acreditar los requisitos exigidos para tener acceso a la subvención, a tenor de lo que se determine en est</w:t>
      </w:r>
      <w:r w:rsidR="001521A4" w:rsidRPr="000022F3">
        <w:rPr>
          <w:rFonts w:ascii="Gill Sans MT" w:eastAsia="Gill Sans" w:hAnsi="Gill Sans MT" w:cs="Gill Sans"/>
          <w:color w:val="000000" w:themeColor="text1"/>
          <w:lang w:val="es-ES"/>
        </w:rPr>
        <w:t>e decreto</w:t>
      </w:r>
      <w:r w:rsidR="005D7851" w:rsidRPr="000022F3">
        <w:rPr>
          <w:rFonts w:ascii="Gill Sans MT" w:eastAsia="Gill Sans" w:hAnsi="Gill Sans MT" w:cs="Gill Sans"/>
          <w:color w:val="000000" w:themeColor="text1"/>
          <w:lang w:val="es-ES"/>
        </w:rPr>
        <w:t xml:space="preserve"> y cu</w:t>
      </w:r>
      <w:r w:rsidR="009244AE" w:rsidRPr="000022F3">
        <w:rPr>
          <w:rFonts w:ascii="Gill Sans MT" w:eastAsia="Gill Sans" w:hAnsi="Gill Sans MT" w:cs="Gill Sans"/>
          <w:color w:val="000000" w:themeColor="text1"/>
          <w:lang w:val="es-ES"/>
        </w:rPr>
        <w:t>mplir el objetivo que fundamenta la concesión de la misma</w:t>
      </w:r>
      <w:r w:rsidRPr="000022F3">
        <w:rPr>
          <w:rFonts w:ascii="Gill Sans MT" w:eastAsia="Gill Sans" w:hAnsi="Gill Sans MT" w:cs="Gill Sans"/>
          <w:color w:val="000000" w:themeColor="text1"/>
          <w:lang w:val="es-ES"/>
        </w:rPr>
        <w:t>.</w:t>
      </w:r>
    </w:p>
    <w:p w14:paraId="50814038" w14:textId="3758AD43"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b) Acreditar documentalmente el destino de la subvención, a tenor de lo que se determine en est</w:t>
      </w:r>
      <w:r w:rsidR="00153DE9" w:rsidRPr="000022F3">
        <w:rPr>
          <w:rFonts w:ascii="Gill Sans MT" w:eastAsia="Gill Sans" w:hAnsi="Gill Sans MT" w:cs="Gill Sans"/>
          <w:color w:val="000000" w:themeColor="text1"/>
        </w:rPr>
        <w:t>e</w:t>
      </w:r>
      <w:r w:rsidRPr="000022F3">
        <w:rPr>
          <w:rFonts w:ascii="Gill Sans MT" w:eastAsia="Gill Sans" w:hAnsi="Gill Sans MT" w:cs="Gill Sans"/>
          <w:color w:val="000000" w:themeColor="text1"/>
        </w:rPr>
        <w:t xml:space="preserve"> </w:t>
      </w:r>
      <w:r w:rsidR="001521A4" w:rsidRPr="000022F3">
        <w:rPr>
          <w:rFonts w:ascii="Gill Sans MT" w:eastAsia="Gill Sans" w:hAnsi="Gill Sans MT" w:cs="Gill Sans"/>
          <w:color w:val="000000" w:themeColor="text1"/>
        </w:rPr>
        <w:t>decreto</w:t>
      </w:r>
      <w:r w:rsidRPr="000022F3">
        <w:rPr>
          <w:rFonts w:ascii="Gill Sans MT" w:eastAsia="Gill Sans" w:hAnsi="Gill Sans MT" w:cs="Gill Sans"/>
          <w:color w:val="000000" w:themeColor="text1"/>
        </w:rPr>
        <w:t xml:space="preserve">. </w:t>
      </w:r>
    </w:p>
    <w:p w14:paraId="09899650" w14:textId="3EC686D8"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c) Someterse a las actuaciones de seguimiento, comprobación, inspección y control, a efectuar por la Consejería de Educación, Ciencia y Formación Profesional, así como a las de control financiero establecidas en la Ley 5/2007, de 19 de abril, General de la Hacienda Pública de Extremadura. </w:t>
      </w:r>
    </w:p>
    <w:p w14:paraId="2981EACA" w14:textId="2446B378" w:rsidR="00A57248" w:rsidRPr="000022F3" w:rsidRDefault="00391CF0">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d) Hallarse al corriente, con anterioridad a dictarse la propuesta de resolución y </w:t>
      </w:r>
      <w:r w:rsidR="00CA551F" w:rsidRPr="000022F3">
        <w:rPr>
          <w:rFonts w:ascii="Gill Sans MT" w:eastAsia="Gill Sans" w:hAnsi="Gill Sans MT" w:cs="Gill Sans"/>
          <w:color w:val="000000" w:themeColor="text1"/>
        </w:rPr>
        <w:t xml:space="preserve">con carácter previo </w:t>
      </w:r>
      <w:r w:rsidRPr="000022F3">
        <w:rPr>
          <w:rFonts w:ascii="Gill Sans MT" w:eastAsia="Gill Sans" w:hAnsi="Gill Sans MT" w:cs="Gill Sans"/>
          <w:color w:val="000000" w:themeColor="text1"/>
        </w:rPr>
        <w:t xml:space="preserve">al pago, en el cumplimiento de sus obligaciones </w:t>
      </w:r>
      <w:r w:rsidR="00BC6489">
        <w:rPr>
          <w:rFonts w:ascii="Gill Sans MT" w:eastAsia="Gill Sans" w:hAnsi="Gill Sans MT" w:cs="Gill Sans"/>
          <w:color w:val="000000" w:themeColor="text1"/>
        </w:rPr>
        <w:t>fiscales con la Hacienda Autonómica</w:t>
      </w:r>
      <w:r w:rsidR="0031039E">
        <w:rPr>
          <w:rFonts w:ascii="Gill Sans MT" w:eastAsia="Gill Sans" w:hAnsi="Gill Sans MT" w:cs="Gill Sans"/>
          <w:color w:val="000000" w:themeColor="text1"/>
        </w:rPr>
        <w:t>, con la Hacienda Estatal y</w:t>
      </w:r>
      <w:r w:rsidRPr="000022F3">
        <w:rPr>
          <w:rFonts w:ascii="Gill Sans MT" w:eastAsia="Gill Sans" w:hAnsi="Gill Sans MT" w:cs="Gill Sans"/>
          <w:color w:val="000000" w:themeColor="text1"/>
        </w:rPr>
        <w:t xml:space="preserve"> frente a la Seguridad Social</w:t>
      </w:r>
      <w:r w:rsidR="0031039E">
        <w:rPr>
          <w:rFonts w:ascii="Gill Sans MT" w:eastAsia="Gill Sans" w:hAnsi="Gill Sans MT" w:cs="Gill Sans"/>
          <w:color w:val="000000" w:themeColor="text1"/>
        </w:rPr>
        <w:t>.</w:t>
      </w:r>
    </w:p>
    <w:p w14:paraId="7E58391A" w14:textId="166FE3EB" w:rsidR="00C93226" w:rsidRPr="000022F3" w:rsidRDefault="00391CF0"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e</w:t>
      </w:r>
      <w:r w:rsidR="00BE78E8" w:rsidRPr="000022F3">
        <w:rPr>
          <w:rFonts w:ascii="Gill Sans MT" w:eastAsia="Gill Sans" w:hAnsi="Gill Sans MT" w:cs="Gill Sans"/>
          <w:color w:val="000000" w:themeColor="text1"/>
          <w:lang w:val="es-ES"/>
        </w:rPr>
        <w:t xml:space="preserve">) Comunicar </w:t>
      </w:r>
      <w:r w:rsidR="005C0B9C" w:rsidRPr="000022F3">
        <w:rPr>
          <w:rFonts w:ascii="Gill Sans MT" w:eastAsia="Gill Sans" w:hAnsi="Gill Sans MT" w:cs="Gill Sans"/>
          <w:color w:val="000000" w:themeColor="text1"/>
          <w:lang w:val="es-ES"/>
        </w:rPr>
        <w:t>al órgano concedente</w:t>
      </w:r>
      <w:r w:rsidR="00BE78E8" w:rsidRPr="000022F3">
        <w:rPr>
          <w:rFonts w:ascii="Gill Sans MT" w:eastAsia="Gill Sans" w:hAnsi="Gill Sans MT" w:cs="Gill Sans"/>
          <w:color w:val="000000" w:themeColor="text1"/>
          <w:lang w:val="es-ES"/>
        </w:rPr>
        <w:t xml:space="preserve">, en su caso, la alteración de las condiciones tenidas en cuenta para la concesión de las subvenciones y la obtención concurrente de otras ayudas para la misma finalidad, procedentes de cualquier Administración o ente público, nacional o internacional, lo que podrá dar lugar a la modificación de la resolución de concesión. </w:t>
      </w:r>
    </w:p>
    <w:p w14:paraId="19938393" w14:textId="14A9E79D" w:rsidR="00C93226" w:rsidRPr="000022F3" w:rsidRDefault="00391CF0">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lastRenderedPageBreak/>
        <w:t>f</w:t>
      </w:r>
      <w:r w:rsidR="00BE78E8" w:rsidRPr="000022F3">
        <w:rPr>
          <w:rFonts w:ascii="Gill Sans MT" w:eastAsia="Gill Sans" w:hAnsi="Gill Sans MT" w:cs="Gill Sans"/>
          <w:color w:val="000000" w:themeColor="text1"/>
        </w:rPr>
        <w:t xml:space="preserve">) Justificar los gastos efectuados mediante facturas o demás documentos de valor probatorio equivalente en el tráfico jurídico mercantil o con eficacia administrativa. </w:t>
      </w:r>
    </w:p>
    <w:p w14:paraId="4B2B4BE2" w14:textId="7126B897" w:rsidR="00C93226" w:rsidRPr="000022F3" w:rsidRDefault="00391CF0">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g</w:t>
      </w:r>
      <w:r w:rsidR="00BE78E8" w:rsidRPr="000022F3">
        <w:rPr>
          <w:rFonts w:ascii="Gill Sans MT" w:eastAsia="Gill Sans" w:hAnsi="Gill Sans MT" w:cs="Gill Sans"/>
          <w:color w:val="000000" w:themeColor="text1"/>
        </w:rPr>
        <w:t>) Proceder al reintegro del importe de la ayuda en los supuestos contemplados en el artículo 1</w:t>
      </w:r>
      <w:r w:rsidR="009E389E" w:rsidRPr="000022F3">
        <w:rPr>
          <w:rFonts w:ascii="Gill Sans MT" w:eastAsia="Gill Sans" w:hAnsi="Gill Sans MT" w:cs="Gill Sans"/>
          <w:color w:val="000000" w:themeColor="text1"/>
        </w:rPr>
        <w:t>5</w:t>
      </w:r>
      <w:r w:rsidR="00BE78E8" w:rsidRPr="000022F3">
        <w:rPr>
          <w:rFonts w:ascii="Gill Sans MT" w:eastAsia="Gill Sans" w:hAnsi="Gill Sans MT" w:cs="Gill Sans"/>
          <w:color w:val="000000" w:themeColor="text1"/>
        </w:rPr>
        <w:t xml:space="preserve"> de est</w:t>
      </w:r>
      <w:r w:rsidR="009E389E" w:rsidRPr="000022F3">
        <w:rPr>
          <w:rFonts w:ascii="Gill Sans MT" w:eastAsia="Gill Sans" w:hAnsi="Gill Sans MT" w:cs="Gill Sans"/>
          <w:color w:val="000000" w:themeColor="text1"/>
        </w:rPr>
        <w:t>e</w:t>
      </w:r>
      <w:r w:rsidR="00BE78E8" w:rsidRPr="000022F3">
        <w:rPr>
          <w:rFonts w:ascii="Gill Sans MT" w:eastAsia="Gill Sans" w:hAnsi="Gill Sans MT" w:cs="Gill Sans"/>
          <w:color w:val="000000" w:themeColor="text1"/>
        </w:rPr>
        <w:t xml:space="preserve"> </w:t>
      </w:r>
      <w:r w:rsidR="009E389E" w:rsidRPr="000022F3">
        <w:rPr>
          <w:rFonts w:ascii="Gill Sans MT" w:eastAsia="Gill Sans" w:hAnsi="Gill Sans MT" w:cs="Gill Sans"/>
          <w:color w:val="000000" w:themeColor="text1"/>
        </w:rPr>
        <w:t>decreto</w:t>
      </w:r>
      <w:r w:rsidR="00BE78E8" w:rsidRPr="000022F3">
        <w:rPr>
          <w:rFonts w:ascii="Gill Sans MT" w:eastAsia="Gill Sans" w:hAnsi="Gill Sans MT" w:cs="Gill Sans"/>
          <w:color w:val="000000" w:themeColor="text1"/>
        </w:rPr>
        <w:t>.</w:t>
      </w:r>
    </w:p>
    <w:p w14:paraId="570B00C1" w14:textId="77777777" w:rsidR="00C93226" w:rsidRPr="000022F3" w:rsidRDefault="00BE78E8">
      <w:pPr>
        <w:pStyle w:val="Ttulo1"/>
        <w:spacing w:before="200" w:after="200" w:line="360" w:lineRule="auto"/>
        <w:jc w:val="both"/>
        <w:rPr>
          <w:rFonts w:ascii="Gill Sans MT" w:eastAsia="Gill Sans" w:hAnsi="Gill Sans MT" w:cs="Gill Sans"/>
          <w:b/>
          <w:color w:val="000000" w:themeColor="text1"/>
          <w:sz w:val="22"/>
          <w:szCs w:val="22"/>
        </w:rPr>
      </w:pPr>
      <w:bookmarkStart w:id="7" w:name="_heading=h.3dy6vkm" w:colFirst="0" w:colLast="0"/>
      <w:bookmarkEnd w:id="7"/>
      <w:r w:rsidRPr="000022F3">
        <w:rPr>
          <w:rFonts w:ascii="Gill Sans MT" w:eastAsia="Gill Sans" w:hAnsi="Gill Sans MT" w:cs="Gill Sans"/>
          <w:b/>
          <w:color w:val="000000" w:themeColor="text1"/>
          <w:sz w:val="22"/>
          <w:szCs w:val="22"/>
        </w:rPr>
        <w:t>Artículo 5. Financiación.</w:t>
      </w:r>
    </w:p>
    <w:p w14:paraId="3BFBC996" w14:textId="2A1B1EF0" w:rsidR="00F55AC6" w:rsidRPr="000022F3" w:rsidRDefault="00DB7EA7" w:rsidP="001505D8">
      <w:pPr>
        <w:spacing w:line="360" w:lineRule="auto"/>
        <w:jc w:val="both"/>
        <w:rPr>
          <w:rFonts w:ascii="Gill Sans MT" w:hAnsi="Gill Sans MT" w:cs="Gill Sans"/>
          <w:color w:val="000000" w:themeColor="text1"/>
        </w:rPr>
      </w:pPr>
      <w:r w:rsidRPr="000022F3">
        <w:rPr>
          <w:rFonts w:ascii="Gill Sans MT" w:hAnsi="Gill Sans MT" w:cs="Gill Sans"/>
          <w:color w:val="000000" w:themeColor="text1"/>
        </w:rPr>
        <w:t>1. La financiación de las subvenciones reguladas en el presente decreto se hará con cargo a las aplicaciones presupuestarias correspondientes de los Presupuestos Generales de la Comunidad Autónoma para cada ejercicio presupuestario y con el límite establecido para cada uno de ellos.</w:t>
      </w:r>
    </w:p>
    <w:p w14:paraId="2E1B7D6D" w14:textId="77777777" w:rsidR="00F736CE" w:rsidRPr="000022F3" w:rsidRDefault="00F736CE" w:rsidP="001505D8">
      <w:pPr>
        <w:spacing w:line="360" w:lineRule="auto"/>
        <w:jc w:val="both"/>
        <w:rPr>
          <w:rFonts w:ascii="Gill Sans MT" w:hAnsi="Gill Sans MT" w:cs="Gill Sans"/>
          <w:color w:val="000000" w:themeColor="text1"/>
        </w:rPr>
      </w:pPr>
    </w:p>
    <w:p w14:paraId="6926CEE5" w14:textId="6F28B130" w:rsidR="00F55AC6" w:rsidRPr="000022F3" w:rsidRDefault="00F55AC6" w:rsidP="001505D8">
      <w:pPr>
        <w:spacing w:line="360" w:lineRule="auto"/>
        <w:jc w:val="both"/>
        <w:rPr>
          <w:rFonts w:ascii="Gill Sans MT" w:hAnsi="Gill Sans MT" w:cs="Gill Sans"/>
          <w:color w:val="000000" w:themeColor="text1"/>
        </w:rPr>
      </w:pPr>
      <w:r w:rsidRPr="000022F3">
        <w:rPr>
          <w:rFonts w:ascii="Gill Sans MT" w:hAnsi="Gill Sans MT" w:cs="Gill Sans"/>
          <w:color w:val="000000" w:themeColor="text1"/>
        </w:rPr>
        <w:t xml:space="preserve">La convocatoria podrá incluir un periodo subvencionable más </w:t>
      </w:r>
      <w:r w:rsidR="00950B53" w:rsidRPr="000022F3">
        <w:rPr>
          <w:rFonts w:ascii="Gill Sans MT" w:hAnsi="Gill Sans MT" w:cs="Gill Sans"/>
          <w:color w:val="000000" w:themeColor="text1"/>
        </w:rPr>
        <w:t>allá</w:t>
      </w:r>
      <w:r w:rsidRPr="000022F3">
        <w:rPr>
          <w:rFonts w:ascii="Gill Sans MT" w:hAnsi="Gill Sans MT" w:cs="Gill Sans"/>
          <w:color w:val="000000" w:themeColor="text1"/>
        </w:rPr>
        <w:t xml:space="preserve"> de un mismo ejercicio presupuestario</w:t>
      </w:r>
      <w:r w:rsidR="003953DF" w:rsidRPr="000022F3">
        <w:rPr>
          <w:rFonts w:ascii="Gill Sans MT" w:hAnsi="Gill Sans MT" w:cs="Gill Sans"/>
          <w:color w:val="000000" w:themeColor="text1"/>
        </w:rPr>
        <w:t>, en cuyo caso se recogerán los créditos presupuestarios</w:t>
      </w:r>
      <w:r w:rsidR="00030400" w:rsidRPr="000022F3">
        <w:rPr>
          <w:rFonts w:ascii="Gill Sans MT" w:hAnsi="Gill Sans MT" w:cs="Gill Sans"/>
          <w:color w:val="000000" w:themeColor="text1"/>
        </w:rPr>
        <w:t xml:space="preserve"> que se destinan a cada ejercicio. En estos casos la convocatoria determinará el importe que de cada periodo subvencionable</w:t>
      </w:r>
      <w:r w:rsidR="0097227C" w:rsidRPr="000022F3">
        <w:rPr>
          <w:rFonts w:ascii="Gill Sans MT" w:hAnsi="Gill Sans MT" w:cs="Gill Sans"/>
          <w:color w:val="000000" w:themeColor="text1"/>
        </w:rPr>
        <w:t xml:space="preserve"> se imputará a cada ejercicio.</w:t>
      </w:r>
    </w:p>
    <w:p w14:paraId="5C28DC48" w14:textId="28D4CAD7" w:rsidR="00C93226" w:rsidRPr="000022F3" w:rsidRDefault="00A2721E"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2</w:t>
      </w:r>
      <w:r w:rsidR="00BE78E8" w:rsidRPr="000022F3">
        <w:rPr>
          <w:rFonts w:ascii="Gill Sans MT" w:eastAsia="Gill Sans" w:hAnsi="Gill Sans MT" w:cs="Gill Sans"/>
          <w:color w:val="000000" w:themeColor="text1"/>
          <w:lang w:val="es-ES"/>
        </w:rPr>
        <w:t xml:space="preserve">. De conformidad con el artículo 29.3 de la Ley 6/2011, de 23 de marzo, de </w:t>
      </w:r>
      <w:r w:rsidR="00D168EA" w:rsidRPr="000022F3">
        <w:rPr>
          <w:rFonts w:ascii="Gill Sans MT" w:eastAsia="Gill Sans" w:hAnsi="Gill Sans MT" w:cs="Gill Sans"/>
          <w:color w:val="000000" w:themeColor="text1"/>
          <w:lang w:val="es-ES"/>
        </w:rPr>
        <w:t>S</w:t>
      </w:r>
      <w:r w:rsidR="00BE78E8" w:rsidRPr="000022F3">
        <w:rPr>
          <w:rFonts w:ascii="Gill Sans MT" w:eastAsia="Gill Sans" w:hAnsi="Gill Sans MT" w:cs="Gill Sans"/>
          <w:color w:val="000000" w:themeColor="text1"/>
          <w:lang w:val="es-ES"/>
        </w:rPr>
        <w:t xml:space="preserve">ubvenciones de la Comunidad Autónoma de Extremadura, en cada convocatoria se determinarán las aplicaciones, proyectos presupuestarios y el crédito estimado necesario para </w:t>
      </w:r>
      <w:r w:rsidR="000F239B" w:rsidRPr="000022F3">
        <w:rPr>
          <w:rFonts w:ascii="Gill Sans MT" w:eastAsia="Gill Sans" w:hAnsi="Gill Sans MT" w:cs="Gill Sans"/>
          <w:color w:val="000000" w:themeColor="text1"/>
          <w:lang w:val="es-ES"/>
        </w:rPr>
        <w:t>el periodo de vigencia</w:t>
      </w:r>
      <w:r w:rsidR="00950B53" w:rsidRPr="000022F3">
        <w:rPr>
          <w:rFonts w:ascii="Gill Sans MT" w:eastAsia="Gill Sans" w:hAnsi="Gill Sans MT" w:cs="Gill Sans"/>
          <w:color w:val="000000" w:themeColor="text1"/>
          <w:lang w:val="es-ES"/>
        </w:rPr>
        <w:t xml:space="preserve"> de ésta</w:t>
      </w:r>
      <w:r w:rsidR="00BE78E8" w:rsidRPr="000022F3">
        <w:rPr>
          <w:rFonts w:ascii="Gill Sans MT" w:eastAsia="Gill Sans" w:hAnsi="Gill Sans MT" w:cs="Gill Sans"/>
          <w:color w:val="000000" w:themeColor="text1"/>
          <w:lang w:val="es-ES"/>
        </w:rPr>
        <w:t>.</w:t>
      </w:r>
    </w:p>
    <w:p w14:paraId="26978CC6" w14:textId="0E2672E3" w:rsidR="00C93226" w:rsidRPr="000022F3" w:rsidRDefault="00A2721E"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4</w:t>
      </w:r>
      <w:r w:rsidR="00BE78E8" w:rsidRPr="000022F3">
        <w:rPr>
          <w:rFonts w:ascii="Gill Sans MT" w:eastAsia="Gill Sans" w:hAnsi="Gill Sans MT" w:cs="Gill Sans"/>
          <w:color w:val="000000" w:themeColor="text1"/>
          <w:lang w:val="es-ES"/>
        </w:rPr>
        <w:t xml:space="preserve">. El crédito estimado previsto inicialmente para el periodo de vigencia de la convocatoria podrá aumentarse en función de las disponibilidades presupuestarias. </w:t>
      </w:r>
    </w:p>
    <w:p w14:paraId="1F0060DF" w14:textId="780E7C50" w:rsidR="00C93226" w:rsidRPr="000022F3" w:rsidRDefault="00A2721E">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5</w:t>
      </w:r>
      <w:r w:rsidR="00BE78E8" w:rsidRPr="000022F3">
        <w:rPr>
          <w:rFonts w:ascii="Gill Sans MT" w:eastAsia="Gill Sans" w:hAnsi="Gill Sans MT" w:cs="Gill Sans"/>
          <w:color w:val="000000" w:themeColor="text1"/>
        </w:rPr>
        <w:t>. De producirse el agotamiento del crédito presupuestario, y no procederse a efectuar las modificaciones correspondientes se declarará finalizado el plazo de vigencia de la convocatoria mediante anuncio de la Consejería de Educación</w:t>
      </w:r>
      <w:r w:rsidR="004A02FD" w:rsidRPr="000022F3">
        <w:rPr>
          <w:rFonts w:ascii="Gill Sans MT" w:eastAsia="Gill Sans" w:hAnsi="Gill Sans MT" w:cs="Gill Sans"/>
          <w:color w:val="000000" w:themeColor="text1"/>
        </w:rPr>
        <w:t>, Ciencia</w:t>
      </w:r>
      <w:r w:rsidR="00BE78E8" w:rsidRPr="000022F3">
        <w:rPr>
          <w:rFonts w:ascii="Gill Sans MT" w:eastAsia="Gill Sans" w:hAnsi="Gill Sans MT" w:cs="Gill Sans"/>
          <w:color w:val="000000" w:themeColor="text1"/>
        </w:rPr>
        <w:t xml:space="preserve"> y Formación Profesional, el cual será objeto de publicación en el Diario Oficial de Extremadura </w:t>
      </w:r>
      <w:r w:rsidR="005F36BD" w:rsidRPr="000022F3">
        <w:rPr>
          <w:rFonts w:ascii="Gill Sans MT" w:eastAsia="Gill Sans" w:hAnsi="Gill Sans MT" w:cs="Gill Sans"/>
          <w:color w:val="000000" w:themeColor="text1"/>
        </w:rPr>
        <w:t>(</w:t>
      </w:r>
      <w:hyperlink r:id="rId12" w:history="1">
        <w:r w:rsidR="00737BB7" w:rsidRPr="000022F3">
          <w:rPr>
            <w:rStyle w:val="Hipervnculo"/>
            <w:rFonts w:ascii="Gill Sans MT" w:eastAsia="Gill Sans" w:hAnsi="Gill Sans MT" w:cs="Gill Sans"/>
            <w:color w:val="000000" w:themeColor="text1"/>
          </w:rPr>
          <w:t>http://doe.juntaex.es</w:t>
        </w:r>
      </w:hyperlink>
      <w:r w:rsidR="00FE5241" w:rsidRPr="000022F3">
        <w:rPr>
          <w:rFonts w:ascii="Gill Sans MT" w:eastAsia="Gill Sans" w:hAnsi="Gill Sans MT" w:cs="Gill Sans"/>
          <w:color w:val="000000" w:themeColor="text1"/>
        </w:rPr>
        <w:t>)</w:t>
      </w:r>
      <w:r w:rsidR="00737BB7" w:rsidRPr="000022F3">
        <w:rPr>
          <w:rFonts w:ascii="Gill Sans MT" w:eastAsia="Gill Sans" w:hAnsi="Gill Sans MT" w:cs="Gill Sans"/>
          <w:color w:val="000000" w:themeColor="text1"/>
        </w:rPr>
        <w:t xml:space="preserve"> </w:t>
      </w:r>
      <w:r w:rsidR="00BE78E8" w:rsidRPr="000022F3">
        <w:rPr>
          <w:rFonts w:ascii="Gill Sans MT" w:eastAsia="Gill Sans" w:hAnsi="Gill Sans MT" w:cs="Gill Sans"/>
          <w:color w:val="000000" w:themeColor="text1"/>
        </w:rPr>
        <w:t>y el Portal de Subvenciones</w:t>
      </w:r>
      <w:r w:rsidR="00FE5241" w:rsidRPr="000022F3">
        <w:rPr>
          <w:rFonts w:ascii="Gill Sans MT" w:eastAsia="Gill Sans" w:hAnsi="Gill Sans MT" w:cs="Gill Sans"/>
          <w:color w:val="000000" w:themeColor="text1"/>
        </w:rPr>
        <w:t xml:space="preserve"> (https: //</w:t>
      </w:r>
      <w:r w:rsidR="00421B55" w:rsidRPr="000022F3">
        <w:rPr>
          <w:rFonts w:ascii="Gill Sans MT" w:eastAsia="Gill Sans" w:hAnsi="Gill Sans MT" w:cs="Gill Sans"/>
          <w:color w:val="000000" w:themeColor="text1"/>
        </w:rPr>
        <w:t>www.infosubvenciones.es/bdnstrans/A11/es/index</w:t>
      </w:r>
      <w:r w:rsidR="00737BB7" w:rsidRPr="000022F3">
        <w:rPr>
          <w:rFonts w:ascii="Gill Sans MT" w:eastAsia="Gill Sans" w:hAnsi="Gill Sans MT" w:cs="Gill Sans"/>
          <w:color w:val="000000" w:themeColor="text1"/>
        </w:rPr>
        <w:t>)</w:t>
      </w:r>
      <w:r w:rsidR="00BE78E8" w:rsidRPr="000022F3">
        <w:rPr>
          <w:rFonts w:ascii="Gill Sans MT" w:eastAsia="Gill Sans" w:hAnsi="Gill Sans MT" w:cs="Gill Sans"/>
          <w:color w:val="000000" w:themeColor="text1"/>
        </w:rPr>
        <w:t>.</w:t>
      </w:r>
    </w:p>
    <w:p w14:paraId="6C9115CA" w14:textId="77777777" w:rsidR="00C93226" w:rsidRPr="000022F3" w:rsidRDefault="00BE78E8">
      <w:pPr>
        <w:pStyle w:val="Ttulo1"/>
        <w:spacing w:before="200" w:after="200" w:line="360" w:lineRule="auto"/>
        <w:jc w:val="both"/>
        <w:rPr>
          <w:rFonts w:ascii="Gill Sans MT" w:eastAsia="Gill Sans" w:hAnsi="Gill Sans MT" w:cs="Gill Sans"/>
          <w:b/>
          <w:color w:val="000000" w:themeColor="text1"/>
          <w:sz w:val="22"/>
          <w:szCs w:val="22"/>
        </w:rPr>
      </w:pPr>
      <w:bookmarkStart w:id="8" w:name="_heading=h.4d34og8" w:colFirst="0" w:colLast="0"/>
      <w:bookmarkEnd w:id="8"/>
      <w:r w:rsidRPr="000022F3">
        <w:rPr>
          <w:rFonts w:ascii="Gill Sans MT" w:eastAsia="Gill Sans" w:hAnsi="Gill Sans MT" w:cs="Gill Sans"/>
          <w:b/>
          <w:color w:val="000000" w:themeColor="text1"/>
          <w:sz w:val="22"/>
          <w:szCs w:val="22"/>
        </w:rPr>
        <w:t>Artículo 6. Cuantía de las ayudas.</w:t>
      </w:r>
    </w:p>
    <w:p w14:paraId="14FDCADD" w14:textId="7DAB234E"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1. En las </w:t>
      </w:r>
      <w:r w:rsidR="007E1F99" w:rsidRPr="000022F3">
        <w:rPr>
          <w:rFonts w:ascii="Gill Sans MT" w:eastAsia="Gill Sans" w:hAnsi="Gill Sans MT" w:cs="Gill Sans"/>
          <w:color w:val="000000" w:themeColor="text1"/>
        </w:rPr>
        <w:t>Escuelas Infantiles</w:t>
      </w:r>
      <w:r w:rsidRPr="000022F3">
        <w:rPr>
          <w:rFonts w:ascii="Gill Sans MT" w:eastAsia="Gill Sans" w:hAnsi="Gill Sans MT" w:cs="Gill Sans"/>
          <w:color w:val="000000" w:themeColor="text1"/>
        </w:rPr>
        <w:t xml:space="preserve"> dependientes de la Junta de </w:t>
      </w:r>
      <w:r w:rsidR="00AE3289" w:rsidRPr="000022F3">
        <w:rPr>
          <w:rFonts w:ascii="Gill Sans MT" w:eastAsia="Gill Sans" w:hAnsi="Gill Sans MT" w:cs="Gill Sans"/>
          <w:color w:val="000000" w:themeColor="text1"/>
        </w:rPr>
        <w:t>Extremadura, la</w:t>
      </w:r>
      <w:r w:rsidRPr="000022F3">
        <w:rPr>
          <w:rFonts w:ascii="Gill Sans MT" w:eastAsia="Gill Sans" w:hAnsi="Gill Sans MT" w:cs="Gill Sans"/>
          <w:color w:val="000000" w:themeColor="text1"/>
        </w:rPr>
        <w:t xml:space="preserve"> cuantía </w:t>
      </w:r>
      <w:r w:rsidR="00FB37BA" w:rsidRPr="000022F3">
        <w:rPr>
          <w:rFonts w:ascii="Gill Sans MT" w:eastAsia="Gill Sans" w:hAnsi="Gill Sans MT" w:cs="Gill Sans"/>
          <w:color w:val="000000" w:themeColor="text1"/>
        </w:rPr>
        <w:t xml:space="preserve">individualizada </w:t>
      </w:r>
      <w:r w:rsidRPr="000022F3">
        <w:rPr>
          <w:rFonts w:ascii="Gill Sans MT" w:eastAsia="Gill Sans" w:hAnsi="Gill Sans MT" w:cs="Gill Sans"/>
          <w:color w:val="000000" w:themeColor="text1"/>
        </w:rPr>
        <w:t xml:space="preserve">de la ayuda será equivalente hasta el 100% del precio público mensual que la familia tenga que </w:t>
      </w:r>
      <w:r w:rsidR="0046036A" w:rsidRPr="000022F3">
        <w:rPr>
          <w:rFonts w:ascii="Gill Sans MT" w:eastAsia="Gill Sans" w:hAnsi="Gill Sans MT" w:cs="Gill Sans"/>
          <w:color w:val="000000" w:themeColor="text1"/>
        </w:rPr>
        <w:t>abonar</w:t>
      </w:r>
      <w:r w:rsidRPr="000022F3">
        <w:rPr>
          <w:rFonts w:ascii="Gill Sans MT" w:eastAsia="Gill Sans" w:hAnsi="Gill Sans MT" w:cs="Gill Sans"/>
          <w:color w:val="000000" w:themeColor="text1"/>
        </w:rPr>
        <w:t xml:space="preserve"> por la prestación de servicios educativos del alumno</w:t>
      </w:r>
      <w:r w:rsidR="005C6F89" w:rsidRPr="000022F3">
        <w:rPr>
          <w:rFonts w:ascii="Gill Sans MT" w:eastAsia="Gill Sans" w:hAnsi="Gill Sans MT" w:cs="Gill Sans"/>
          <w:color w:val="000000" w:themeColor="text1"/>
        </w:rPr>
        <w:t>/a</w:t>
      </w:r>
      <w:r w:rsidRPr="000022F3">
        <w:rPr>
          <w:rFonts w:ascii="Gill Sans MT" w:eastAsia="Gill Sans" w:hAnsi="Gill Sans MT" w:cs="Gill Sans"/>
          <w:color w:val="000000" w:themeColor="text1"/>
        </w:rPr>
        <w:t xml:space="preserve"> matriculado en el primer ciclo de educación infantil en aplicación de la normativa vigente que regula las tarifas de las tasas y precios públicos de la Comunidad Autónoma de </w:t>
      </w:r>
      <w:r w:rsidR="0046036A" w:rsidRPr="000022F3">
        <w:rPr>
          <w:rFonts w:ascii="Gill Sans MT" w:eastAsia="Gill Sans" w:hAnsi="Gill Sans MT" w:cs="Gill Sans"/>
          <w:color w:val="000000" w:themeColor="text1"/>
        </w:rPr>
        <w:t>Extremadura para</w:t>
      </w:r>
      <w:r w:rsidRPr="000022F3">
        <w:rPr>
          <w:rFonts w:ascii="Gill Sans MT" w:eastAsia="Gill Sans" w:hAnsi="Gill Sans MT" w:cs="Gill Sans"/>
          <w:color w:val="000000" w:themeColor="text1"/>
        </w:rPr>
        <w:t xml:space="preserve"> cada año.</w:t>
      </w:r>
    </w:p>
    <w:p w14:paraId="675C4A16" w14:textId="56B887C2" w:rsidR="00C93226" w:rsidRPr="000022F3" w:rsidRDefault="00BE78E8"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 xml:space="preserve">2. En las </w:t>
      </w:r>
      <w:r w:rsidR="007E1F99" w:rsidRPr="000022F3">
        <w:rPr>
          <w:rFonts w:ascii="Gill Sans MT" w:eastAsia="Gill Sans" w:hAnsi="Gill Sans MT" w:cs="Gill Sans"/>
          <w:color w:val="000000" w:themeColor="text1"/>
          <w:lang w:val="es-ES"/>
        </w:rPr>
        <w:t>Escuelas Infantiles</w:t>
      </w:r>
      <w:r w:rsidRPr="000022F3">
        <w:rPr>
          <w:rFonts w:ascii="Gill Sans MT" w:eastAsia="Gill Sans" w:hAnsi="Gill Sans MT" w:cs="Gill Sans"/>
          <w:color w:val="000000" w:themeColor="text1"/>
          <w:lang w:val="es-ES"/>
        </w:rPr>
        <w:t xml:space="preserve"> de gestión municipal, la cuantía de la ayuda será equivalente hasta el 100% de las tasas municipales establecidas por los Ayuntamientos para la prestación de servicios educativos, que corresponda abonar al alumno</w:t>
      </w:r>
      <w:r w:rsidR="00ED47E0" w:rsidRPr="000022F3">
        <w:rPr>
          <w:rFonts w:ascii="Gill Sans MT" w:eastAsia="Gill Sans" w:hAnsi="Gill Sans MT" w:cs="Gill Sans"/>
          <w:color w:val="000000" w:themeColor="text1"/>
          <w:lang w:val="es-ES"/>
        </w:rPr>
        <w:t>/a</w:t>
      </w:r>
      <w:r w:rsidRPr="000022F3">
        <w:rPr>
          <w:rFonts w:ascii="Gill Sans MT" w:eastAsia="Gill Sans" w:hAnsi="Gill Sans MT" w:cs="Gill Sans"/>
          <w:color w:val="000000" w:themeColor="text1"/>
          <w:lang w:val="es-ES"/>
        </w:rPr>
        <w:t xml:space="preserve"> beneficiario de la ayuda. </w:t>
      </w:r>
    </w:p>
    <w:p w14:paraId="5A932AF9" w14:textId="7CAE9C00" w:rsidR="00C93226" w:rsidRPr="000022F3" w:rsidRDefault="00BE78E8"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lastRenderedPageBreak/>
        <w:t xml:space="preserve">3. En los centros docentes privados autorizados, la cuantía de la ayuda </w:t>
      </w:r>
      <w:r w:rsidR="002605C7" w:rsidRPr="000022F3">
        <w:rPr>
          <w:rFonts w:ascii="Gill Sans MT" w:eastAsia="Gill Sans" w:hAnsi="Gill Sans MT" w:cs="Gill Sans"/>
          <w:color w:val="000000" w:themeColor="text1"/>
          <w:lang w:val="es-ES"/>
        </w:rPr>
        <w:t xml:space="preserve">concedida </w:t>
      </w:r>
      <w:r w:rsidRPr="000022F3">
        <w:rPr>
          <w:rFonts w:ascii="Gill Sans MT" w:eastAsia="Gill Sans" w:hAnsi="Gill Sans MT" w:cs="Gill Sans"/>
          <w:color w:val="000000" w:themeColor="text1"/>
          <w:lang w:val="es-ES"/>
        </w:rPr>
        <w:t xml:space="preserve">será equivalente a la cuota mensual que tienen que abonar las familias en concepto de atención educativa, incluyendo la alimentación. En ningún caso serán subvencionables los servicios complementarios de contratación voluntaria. </w:t>
      </w:r>
    </w:p>
    <w:p w14:paraId="5AE46B65" w14:textId="633FF598"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4. No obstante, en cualquiera de las situaciones anteriores, el importe máximo de la ayuda por alumno no superará los 200</w:t>
      </w:r>
      <w:r w:rsidR="00BB42DD" w:rsidRPr="000022F3">
        <w:rPr>
          <w:rFonts w:ascii="Gill Sans MT" w:eastAsia="Gill Sans" w:hAnsi="Gill Sans MT" w:cs="Gill Sans"/>
          <w:color w:val="000000" w:themeColor="text1"/>
        </w:rPr>
        <w:t xml:space="preserve"> </w:t>
      </w:r>
      <w:r w:rsidRPr="000022F3">
        <w:rPr>
          <w:rFonts w:ascii="Gill Sans MT" w:eastAsia="Gill Sans" w:hAnsi="Gill Sans MT" w:cs="Gill Sans"/>
          <w:color w:val="000000" w:themeColor="text1"/>
        </w:rPr>
        <w:t>€ mensuales por alumno</w:t>
      </w:r>
      <w:r w:rsidR="00ED47E0" w:rsidRPr="000022F3">
        <w:rPr>
          <w:rFonts w:ascii="Gill Sans MT" w:eastAsia="Gill Sans" w:hAnsi="Gill Sans MT" w:cs="Gill Sans"/>
          <w:color w:val="000000" w:themeColor="text1"/>
        </w:rPr>
        <w:t>/a</w:t>
      </w:r>
      <w:r w:rsidR="003A0EC2" w:rsidRPr="000022F3">
        <w:rPr>
          <w:rFonts w:ascii="Gill Sans MT" w:eastAsia="Gill Sans" w:hAnsi="Gill Sans MT" w:cs="Gill Sans"/>
          <w:color w:val="000000" w:themeColor="text1"/>
        </w:rPr>
        <w:t>,</w:t>
      </w:r>
      <w:r w:rsidR="00414757" w:rsidRPr="000022F3">
        <w:rPr>
          <w:rFonts w:ascii="Gill Sans MT" w:eastAsia="Gill Sans" w:hAnsi="Gill Sans MT" w:cs="Gill Sans"/>
          <w:color w:val="000000" w:themeColor="text1"/>
        </w:rPr>
        <w:t xml:space="preserve"> </w:t>
      </w:r>
      <w:r w:rsidR="00C23EEF" w:rsidRPr="000022F3">
        <w:rPr>
          <w:rFonts w:ascii="Gill Sans MT" w:eastAsia="Gill Sans" w:hAnsi="Gill Sans MT" w:cs="Gill Sans"/>
          <w:color w:val="000000" w:themeColor="text1"/>
        </w:rPr>
        <w:t xml:space="preserve">hasta un máximo </w:t>
      </w:r>
      <w:r w:rsidR="007E1AE5" w:rsidRPr="000022F3">
        <w:rPr>
          <w:rFonts w:ascii="Gill Sans MT" w:eastAsia="Gill Sans" w:hAnsi="Gill Sans MT" w:cs="Gill Sans"/>
          <w:color w:val="000000" w:themeColor="text1"/>
        </w:rPr>
        <w:t xml:space="preserve">de </w:t>
      </w:r>
      <w:r w:rsidR="00FD1CA7" w:rsidRPr="000022F3">
        <w:rPr>
          <w:rFonts w:ascii="Gill Sans MT" w:eastAsia="Gill Sans" w:hAnsi="Gill Sans MT" w:cs="Gill Sans"/>
          <w:color w:val="000000" w:themeColor="text1"/>
        </w:rPr>
        <w:t>12 mensualidades.</w:t>
      </w:r>
    </w:p>
    <w:p w14:paraId="6339EA85" w14:textId="5829D8A0" w:rsidR="00057181" w:rsidRPr="000022F3" w:rsidRDefault="006738A3">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5</w:t>
      </w:r>
      <w:r w:rsidR="00057181" w:rsidRPr="000022F3">
        <w:rPr>
          <w:rFonts w:ascii="Gill Sans MT" w:eastAsia="Gill Sans" w:hAnsi="Gill Sans MT" w:cs="Gill Sans"/>
          <w:color w:val="000000" w:themeColor="text1"/>
        </w:rPr>
        <w:t>.</w:t>
      </w:r>
      <w:r w:rsidR="00A028C2" w:rsidRPr="000022F3">
        <w:rPr>
          <w:rFonts w:ascii="Gill Sans MT" w:eastAsia="Gill Sans" w:hAnsi="Gill Sans MT" w:cs="Gill Sans"/>
          <w:color w:val="000000" w:themeColor="text1"/>
        </w:rPr>
        <w:t xml:space="preserve"> La cuantía concedida permanecerá invariable durante las mensualidades subvencionadas</w:t>
      </w:r>
      <w:r w:rsidR="0029440A" w:rsidRPr="000022F3">
        <w:rPr>
          <w:rFonts w:ascii="Gill Sans MT" w:eastAsia="Gill Sans" w:hAnsi="Gill Sans MT" w:cs="Gill Sans"/>
          <w:color w:val="000000" w:themeColor="text1"/>
        </w:rPr>
        <w:t>.</w:t>
      </w:r>
    </w:p>
    <w:p w14:paraId="7488B9DB" w14:textId="77777777" w:rsidR="00C93226" w:rsidRPr="000022F3" w:rsidRDefault="00BE78E8">
      <w:pPr>
        <w:pStyle w:val="Ttulo1"/>
        <w:spacing w:before="200" w:after="200" w:line="360" w:lineRule="auto"/>
        <w:jc w:val="both"/>
        <w:rPr>
          <w:rFonts w:ascii="Gill Sans MT" w:eastAsia="Gill Sans" w:hAnsi="Gill Sans MT" w:cs="Gill Sans"/>
          <w:b/>
          <w:color w:val="000000" w:themeColor="text1"/>
          <w:sz w:val="22"/>
          <w:szCs w:val="22"/>
        </w:rPr>
      </w:pPr>
      <w:bookmarkStart w:id="9" w:name="_heading=h.2s8eyo1" w:colFirst="0" w:colLast="0"/>
      <w:bookmarkEnd w:id="9"/>
      <w:r w:rsidRPr="000022F3">
        <w:rPr>
          <w:rFonts w:ascii="Gill Sans MT" w:eastAsia="Gill Sans" w:hAnsi="Gill Sans MT" w:cs="Gill Sans"/>
          <w:b/>
          <w:color w:val="000000" w:themeColor="text1"/>
          <w:sz w:val="22"/>
          <w:szCs w:val="22"/>
        </w:rPr>
        <w:t>Artículo 7. Solicitudes y documentación.</w:t>
      </w:r>
    </w:p>
    <w:p w14:paraId="3C4EF6A7" w14:textId="13F8B9EC"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1.  Los padres, madres o tutores legales formalizarán las solicitudes de ayuda según el modelo que se acompaña como </w:t>
      </w:r>
      <w:hyperlink w:anchor="_heading=h.4i7ojhp">
        <w:r w:rsidRPr="000022F3">
          <w:rPr>
            <w:rFonts w:ascii="Gill Sans MT" w:eastAsia="Gill Sans" w:hAnsi="Gill Sans MT" w:cs="Gill Sans"/>
            <w:color w:val="000000" w:themeColor="text1"/>
          </w:rPr>
          <w:t>anexo I</w:t>
        </w:r>
      </w:hyperlink>
      <w:r w:rsidRPr="000022F3">
        <w:rPr>
          <w:rFonts w:ascii="Gill Sans MT" w:eastAsia="Gill Sans" w:hAnsi="Gill Sans MT" w:cs="Gill Sans"/>
          <w:color w:val="000000" w:themeColor="text1"/>
        </w:rPr>
        <w:t xml:space="preserve"> de</w:t>
      </w:r>
      <w:r w:rsidR="001521A4" w:rsidRPr="000022F3">
        <w:rPr>
          <w:rFonts w:ascii="Gill Sans MT" w:eastAsia="Gill Sans" w:hAnsi="Gill Sans MT" w:cs="Gill Sans"/>
          <w:color w:val="000000" w:themeColor="text1"/>
        </w:rPr>
        <w:t>l presente decreto</w:t>
      </w:r>
      <w:r w:rsidR="00C744F9" w:rsidRPr="000022F3">
        <w:rPr>
          <w:rFonts w:ascii="Gill Sans MT" w:eastAsia="Gill Sans" w:hAnsi="Gill Sans MT" w:cs="Gill Sans"/>
          <w:color w:val="000000" w:themeColor="text1"/>
        </w:rPr>
        <w:t xml:space="preserve"> </w:t>
      </w:r>
      <w:r w:rsidR="00471D76" w:rsidRPr="000022F3">
        <w:rPr>
          <w:rFonts w:ascii="Gill Sans MT" w:eastAsia="Gill Sans" w:hAnsi="Gill Sans MT" w:cs="Gill Sans"/>
          <w:color w:val="000000" w:themeColor="text1"/>
        </w:rPr>
        <w:t xml:space="preserve">y </w:t>
      </w:r>
      <w:r w:rsidR="008C175B" w:rsidRPr="000022F3">
        <w:rPr>
          <w:rFonts w:ascii="Gill Sans MT" w:eastAsia="Gill Sans" w:hAnsi="Gill Sans MT" w:cs="Gill Sans"/>
          <w:color w:val="000000" w:themeColor="text1"/>
        </w:rPr>
        <w:t xml:space="preserve">que estará </w:t>
      </w:r>
      <w:r w:rsidR="006425EE" w:rsidRPr="000022F3">
        <w:rPr>
          <w:rFonts w:ascii="Gill Sans MT" w:eastAsia="Gill Sans" w:hAnsi="Gill Sans MT" w:cs="Gill Sans"/>
          <w:color w:val="000000" w:themeColor="text1"/>
        </w:rPr>
        <w:t>a disposición de las personas interesadas</w:t>
      </w:r>
      <w:r w:rsidR="00C744F9" w:rsidRPr="000022F3">
        <w:rPr>
          <w:rFonts w:ascii="Gill Sans MT" w:eastAsia="Gill Sans" w:hAnsi="Gill Sans MT" w:cs="Gill Sans"/>
          <w:color w:val="000000" w:themeColor="text1"/>
        </w:rPr>
        <w:t xml:space="preserve"> en el punto de acceso general electrónico de los servicios y trámites, en el enlace https://www.juntaex.es/</w:t>
      </w:r>
      <w:r w:rsidRPr="000022F3">
        <w:rPr>
          <w:rFonts w:ascii="Gill Sans MT" w:eastAsia="Gill Sans" w:hAnsi="Gill Sans MT" w:cs="Gill Sans"/>
          <w:color w:val="000000" w:themeColor="text1"/>
        </w:rPr>
        <w:t>.</w:t>
      </w:r>
      <w:r w:rsidR="00E70E3E" w:rsidRPr="000022F3">
        <w:rPr>
          <w:rFonts w:ascii="Gill Sans MT" w:eastAsia="Gill Sans" w:hAnsi="Gill Sans MT" w:cs="Gill Sans"/>
          <w:color w:val="000000" w:themeColor="text1"/>
        </w:rPr>
        <w:t xml:space="preserve"> No obstante, las convocatorias podrán modificar y actualizar el modelo.</w:t>
      </w:r>
    </w:p>
    <w:p w14:paraId="3C593451" w14:textId="77777777"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2.  Las solicitudes serán dirigidas a la Delegación Provincial de Educación correspondiente.</w:t>
      </w:r>
    </w:p>
    <w:p w14:paraId="2E4819D2" w14:textId="44B928AF" w:rsidR="00FA71C1" w:rsidRPr="000022F3" w:rsidRDefault="002E677E"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3. Las solicitudes</w:t>
      </w:r>
      <w:r w:rsidR="003A5B71" w:rsidRPr="000022F3">
        <w:rPr>
          <w:rFonts w:ascii="Gill Sans MT" w:eastAsia="Gill Sans" w:hAnsi="Gill Sans MT" w:cs="Gill Sans"/>
          <w:color w:val="000000" w:themeColor="text1"/>
          <w:lang w:val="es-ES"/>
        </w:rPr>
        <w:t xml:space="preserve"> se presentarán de forma electrónica a través del punto de acceso general electrónico (</w:t>
      </w:r>
      <w:hyperlink r:id="rId13">
        <w:r w:rsidR="00914AF5" w:rsidRPr="000022F3">
          <w:rPr>
            <w:rStyle w:val="Hipervnculo"/>
            <w:rFonts w:ascii="Gill Sans MT" w:eastAsia="Gill Sans" w:hAnsi="Gill Sans MT" w:cs="Gill Sans"/>
            <w:color w:val="000000" w:themeColor="text1"/>
            <w:lang w:val="es-ES"/>
          </w:rPr>
          <w:t>www.juntaex.es</w:t>
        </w:r>
      </w:hyperlink>
      <w:r w:rsidR="00914AF5" w:rsidRPr="000022F3">
        <w:rPr>
          <w:rFonts w:ascii="Gill Sans MT" w:eastAsia="Gill Sans" w:hAnsi="Gill Sans MT" w:cs="Gill Sans"/>
          <w:color w:val="000000" w:themeColor="text1"/>
          <w:lang w:val="es-ES"/>
        </w:rPr>
        <w:t>) dentro de la ficha correspondiente al trámite</w:t>
      </w:r>
      <w:r w:rsidR="001A6740" w:rsidRPr="000022F3">
        <w:rPr>
          <w:rFonts w:ascii="Gill Sans MT" w:eastAsia="Gill Sans" w:hAnsi="Gill Sans MT" w:cs="Gill Sans"/>
          <w:color w:val="000000" w:themeColor="text1"/>
          <w:lang w:val="es-ES"/>
        </w:rPr>
        <w:t>,</w:t>
      </w:r>
      <w:r w:rsidR="00914AF5" w:rsidRPr="000022F3">
        <w:rPr>
          <w:rFonts w:ascii="Gill Sans MT" w:eastAsia="Gill Sans" w:hAnsi="Gill Sans MT" w:cs="Gill Sans"/>
          <w:color w:val="000000" w:themeColor="text1"/>
          <w:lang w:val="es-ES"/>
        </w:rPr>
        <w:t xml:space="preserve"> desde donde se habilitará el acceso a la sede electrónica asociada para presentar la solicitud, o bien</w:t>
      </w:r>
      <w:r w:rsidR="00803D13" w:rsidRPr="000022F3">
        <w:rPr>
          <w:rFonts w:ascii="Gill Sans MT" w:eastAsia="Gill Sans" w:hAnsi="Gill Sans MT" w:cs="Gill Sans"/>
          <w:color w:val="000000" w:themeColor="text1"/>
          <w:lang w:val="es-ES"/>
        </w:rPr>
        <w:t xml:space="preserve"> </w:t>
      </w:r>
      <w:r w:rsidR="00AC0F9D" w:rsidRPr="000022F3">
        <w:rPr>
          <w:rFonts w:ascii="Gill Sans MT" w:eastAsia="Gill Sans" w:hAnsi="Gill Sans MT" w:cs="Gill Sans"/>
          <w:color w:val="000000" w:themeColor="text1"/>
          <w:lang w:val="es-ES"/>
        </w:rPr>
        <w:t>por cualquiera de los medios previstos</w:t>
      </w:r>
      <w:r w:rsidR="00803D13" w:rsidRPr="000022F3">
        <w:rPr>
          <w:rFonts w:ascii="Gill Sans MT" w:eastAsia="Gill Sans" w:hAnsi="Gill Sans MT" w:cs="Gill Sans"/>
          <w:color w:val="000000" w:themeColor="text1"/>
          <w:lang w:val="es-ES"/>
        </w:rPr>
        <w:t xml:space="preserve"> en el artículo</w:t>
      </w:r>
      <w:r w:rsidR="00932435" w:rsidRPr="000022F3">
        <w:rPr>
          <w:rFonts w:ascii="Gill Sans MT" w:eastAsia="Gill Sans" w:hAnsi="Gill Sans MT" w:cs="Gill Sans"/>
          <w:color w:val="000000" w:themeColor="text1"/>
          <w:lang w:val="es-ES"/>
        </w:rPr>
        <w:t xml:space="preserve"> 16.4 a) de la Ley 39/2015, de 1 de octubre, del Procedimiento Administrativo Común de las Administraciones Públicas. En el caso que se optara por presentar su solicitud en una oficina de correos, lo harán en sobre abierto para que la instancia sea fechada y sellada antes de ser certificada</w:t>
      </w:r>
      <w:r w:rsidR="00B706A7">
        <w:rPr>
          <w:rFonts w:ascii="Gill Sans MT" w:eastAsia="Gill Sans" w:hAnsi="Gill Sans MT" w:cs="Gill Sans"/>
          <w:color w:val="000000" w:themeColor="text1"/>
          <w:lang w:val="es-ES"/>
        </w:rPr>
        <w:t>.</w:t>
      </w:r>
    </w:p>
    <w:p w14:paraId="316A75FD" w14:textId="751378E3" w:rsidR="009C46DE" w:rsidRPr="000022F3" w:rsidRDefault="00B76C72" w:rsidP="00B76C72">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Las personas interesadas que utilicen medios electrónicos deberán disponer para la autentificación y para la firma electrónica de las mismas de </w:t>
      </w:r>
      <w:r w:rsidR="00EA2557" w:rsidRPr="000022F3">
        <w:rPr>
          <w:rFonts w:ascii="Gill Sans MT" w:eastAsia="Gill Sans" w:hAnsi="Gill Sans MT" w:cs="Gill Sans"/>
          <w:color w:val="000000" w:themeColor="text1"/>
        </w:rPr>
        <w:t>DNI electrónico</w:t>
      </w:r>
      <w:r w:rsidR="007E4430" w:rsidRPr="000022F3">
        <w:rPr>
          <w:rFonts w:ascii="Gill Sans MT" w:eastAsia="Gill Sans" w:hAnsi="Gill Sans MT" w:cs="Gill Sans"/>
          <w:color w:val="000000" w:themeColor="text1"/>
        </w:rPr>
        <w:t xml:space="preserve"> o de </w:t>
      </w:r>
      <w:r w:rsidRPr="000022F3">
        <w:rPr>
          <w:rFonts w:ascii="Gill Sans MT" w:eastAsia="Gill Sans" w:hAnsi="Gill Sans MT" w:cs="Gill Sans"/>
          <w:color w:val="000000" w:themeColor="text1"/>
        </w:rPr>
        <w:t xml:space="preserve">certificado electrónico en vigor, y, si no dispone de ellos, </w:t>
      </w:r>
      <w:r w:rsidR="00CA4CBC" w:rsidRPr="000022F3">
        <w:rPr>
          <w:rFonts w:ascii="Gill Sans MT" w:eastAsia="Gill Sans" w:hAnsi="Gill Sans MT" w:cs="Gill Sans"/>
          <w:color w:val="000000" w:themeColor="text1"/>
        </w:rPr>
        <w:t>puede obtenerlo a través de los siguientes enlaces</w:t>
      </w:r>
      <w:r w:rsidRPr="000022F3">
        <w:rPr>
          <w:rFonts w:ascii="Gill Sans MT" w:eastAsia="Gill Sans" w:hAnsi="Gill Sans MT" w:cs="Gill Sans"/>
          <w:color w:val="000000" w:themeColor="text1"/>
        </w:rPr>
        <w:t xml:space="preserve">: </w:t>
      </w:r>
    </w:p>
    <w:p w14:paraId="046401F6" w14:textId="1CB46810" w:rsidR="009C46DE" w:rsidRPr="000022F3" w:rsidRDefault="009C46DE" w:rsidP="00B76C72">
      <w:pPr>
        <w:spacing w:before="200" w:after="200" w:line="360" w:lineRule="auto"/>
        <w:jc w:val="both"/>
        <w:rPr>
          <w:rFonts w:ascii="Gill Sans MT" w:eastAsia="Gill Sans" w:hAnsi="Gill Sans MT" w:cs="Gill Sans"/>
          <w:bCs/>
          <w:color w:val="000000" w:themeColor="text1"/>
        </w:rPr>
      </w:pPr>
      <w:r w:rsidRPr="000022F3">
        <w:rPr>
          <w:rFonts w:ascii="Gill Sans MT" w:hAnsi="Gill Sans MT"/>
          <w:bCs/>
          <w:color w:val="000000" w:themeColor="text1"/>
        </w:rPr>
        <w:t>https://www.dnielectronico.es/PortalDNIe/PRF1_Cons02.action?pag=REF_009</w:t>
      </w:r>
    </w:p>
    <w:p w14:paraId="181407AA" w14:textId="17B5DF4A" w:rsidR="00B76C72" w:rsidRPr="000022F3" w:rsidRDefault="009C46DE">
      <w:pPr>
        <w:spacing w:before="200" w:after="200" w:line="360" w:lineRule="auto"/>
        <w:jc w:val="both"/>
        <w:rPr>
          <w:rFonts w:ascii="Gill Sans MT" w:eastAsia="Gill Sans" w:hAnsi="Gill Sans MT" w:cs="Gill Sans"/>
          <w:bCs/>
          <w:color w:val="000000" w:themeColor="text1"/>
        </w:rPr>
      </w:pPr>
      <w:hyperlink r:id="rId14" w:history="1">
        <w:r w:rsidRPr="000022F3">
          <w:rPr>
            <w:rStyle w:val="Hipervnculo"/>
            <w:rFonts w:ascii="Gill Sans MT" w:eastAsia="Gill Sans" w:hAnsi="Gill Sans MT" w:cs="Gill Sans"/>
            <w:bCs/>
            <w:color w:val="000000" w:themeColor="text1"/>
            <w:u w:val="none"/>
          </w:rPr>
          <w:t>http://www.cert.fnmt.es/</w:t>
        </w:r>
      </w:hyperlink>
    </w:p>
    <w:p w14:paraId="09243AA7" w14:textId="77777777"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4. Junto a la solicitud se acompañará la siguiente documentación: </w:t>
      </w:r>
    </w:p>
    <w:p w14:paraId="4DEAC014" w14:textId="0EFAF54E" w:rsidR="00C93226" w:rsidRPr="000022F3" w:rsidRDefault="00BE78E8"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 xml:space="preserve">a) “Alta de terceros” del alumno/a, referido a la cuenta bancaria en que desea se le ingrese la ayuda. No obstante, en el caso de </w:t>
      </w:r>
      <w:r w:rsidR="00B839FE" w:rsidRPr="000022F3">
        <w:rPr>
          <w:rFonts w:ascii="Gill Sans MT" w:eastAsia="Gill Sans" w:hAnsi="Gill Sans MT" w:cs="Gill Sans"/>
          <w:color w:val="000000" w:themeColor="text1"/>
          <w:lang w:val="es-ES"/>
        </w:rPr>
        <w:t>tener cuenta activa en el Sistema de Terceros de la Junta de Extremadura</w:t>
      </w:r>
      <w:r w:rsidRPr="000022F3">
        <w:rPr>
          <w:rFonts w:ascii="Gill Sans MT" w:eastAsia="Gill Sans" w:hAnsi="Gill Sans MT" w:cs="Gill Sans"/>
          <w:color w:val="000000" w:themeColor="text1"/>
          <w:lang w:val="es-ES"/>
        </w:rPr>
        <w:t xml:space="preserve">, deberán reflejar los veinte dígitos de la cuenta bancaria en el Anexo I. </w:t>
      </w:r>
      <w:r w:rsidR="007F0C0B" w:rsidRPr="000022F3">
        <w:rPr>
          <w:rFonts w:ascii="Gill Sans MT" w:eastAsia="Gill Sans" w:hAnsi="Gill Sans MT" w:cs="Gill Sans"/>
          <w:color w:val="000000" w:themeColor="text1"/>
          <w:lang w:val="es-ES"/>
        </w:rPr>
        <w:t xml:space="preserve">apartado </w:t>
      </w:r>
      <w:r w:rsidRPr="000022F3">
        <w:rPr>
          <w:rFonts w:ascii="Gill Sans MT" w:eastAsia="Gill Sans" w:hAnsi="Gill Sans MT" w:cs="Gill Sans"/>
          <w:color w:val="000000" w:themeColor="text1"/>
          <w:lang w:val="es-ES"/>
        </w:rPr>
        <w:t xml:space="preserve">D. </w:t>
      </w:r>
    </w:p>
    <w:p w14:paraId="41D7ADEF" w14:textId="25036E41"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b) Certificado </w:t>
      </w:r>
      <w:r w:rsidRPr="00225A15">
        <w:rPr>
          <w:rFonts w:ascii="Gill Sans MT" w:eastAsia="Gill Sans" w:hAnsi="Gill Sans MT" w:cs="Gill Sans"/>
          <w:color w:val="000000" w:themeColor="text1"/>
        </w:rPr>
        <w:t xml:space="preserve">expedido por </w:t>
      </w:r>
      <w:r w:rsidR="00907EDE" w:rsidRPr="00225A15">
        <w:rPr>
          <w:rFonts w:ascii="Gill Sans MT" w:eastAsia="Gill Sans" w:hAnsi="Gill Sans MT" w:cs="Gill Sans"/>
          <w:color w:val="000000" w:themeColor="text1"/>
        </w:rPr>
        <w:t xml:space="preserve">la dirección del </w:t>
      </w:r>
      <w:r w:rsidRPr="00225A15">
        <w:rPr>
          <w:rFonts w:ascii="Gill Sans MT" w:eastAsia="Gill Sans" w:hAnsi="Gill Sans MT" w:cs="Gill Sans"/>
          <w:color w:val="000000" w:themeColor="text1"/>
        </w:rPr>
        <w:t>centro educativo</w:t>
      </w:r>
      <w:r w:rsidR="00374BEC" w:rsidRPr="00225A15">
        <w:rPr>
          <w:rFonts w:ascii="Gill Sans MT" w:eastAsia="Gill Sans" w:hAnsi="Gill Sans MT" w:cs="Gill Sans"/>
          <w:color w:val="000000" w:themeColor="text1"/>
        </w:rPr>
        <w:t xml:space="preserve"> o </w:t>
      </w:r>
      <w:r w:rsidR="00785F35" w:rsidRPr="00225A15">
        <w:rPr>
          <w:rFonts w:ascii="Gill Sans MT" w:eastAsia="Gill Sans" w:hAnsi="Gill Sans MT" w:cs="Gill Sans"/>
          <w:color w:val="000000" w:themeColor="text1"/>
        </w:rPr>
        <w:t>quie</w:t>
      </w:r>
      <w:r w:rsidR="00FC1C2C" w:rsidRPr="00225A15">
        <w:rPr>
          <w:rFonts w:ascii="Gill Sans MT" w:eastAsia="Gill Sans" w:hAnsi="Gill Sans MT" w:cs="Gill Sans"/>
          <w:color w:val="000000" w:themeColor="text1"/>
        </w:rPr>
        <w:t xml:space="preserve">n ostente la </w:t>
      </w:r>
      <w:r w:rsidR="00374BEC" w:rsidRPr="00225A15">
        <w:rPr>
          <w:rFonts w:ascii="Gill Sans MT" w:eastAsia="Gill Sans" w:hAnsi="Gill Sans MT" w:cs="Gill Sans"/>
          <w:color w:val="000000" w:themeColor="text1"/>
        </w:rPr>
        <w:t>titular</w:t>
      </w:r>
      <w:r w:rsidR="00505766" w:rsidRPr="00225A15">
        <w:rPr>
          <w:rFonts w:ascii="Gill Sans MT" w:eastAsia="Gill Sans" w:hAnsi="Gill Sans MT" w:cs="Gill Sans"/>
          <w:color w:val="000000" w:themeColor="text1"/>
        </w:rPr>
        <w:t>idad</w:t>
      </w:r>
      <w:r w:rsidR="00374BEC" w:rsidRPr="00225A15">
        <w:rPr>
          <w:rFonts w:ascii="Gill Sans MT" w:eastAsia="Gill Sans" w:hAnsi="Gill Sans MT" w:cs="Gill Sans"/>
          <w:color w:val="000000" w:themeColor="text1"/>
        </w:rPr>
        <w:t xml:space="preserve"> del mismo</w:t>
      </w:r>
      <w:r w:rsidRPr="00225A15">
        <w:rPr>
          <w:rFonts w:ascii="Gill Sans MT" w:eastAsia="Gill Sans" w:hAnsi="Gill Sans MT" w:cs="Gill Sans"/>
          <w:color w:val="000000" w:themeColor="text1"/>
        </w:rPr>
        <w:t xml:space="preserve"> en</w:t>
      </w:r>
      <w:r w:rsidRPr="000022F3">
        <w:rPr>
          <w:rFonts w:ascii="Gill Sans MT" w:eastAsia="Gill Sans" w:hAnsi="Gill Sans MT" w:cs="Gill Sans"/>
          <w:color w:val="000000" w:themeColor="text1"/>
        </w:rPr>
        <w:t xml:space="preserve"> el que se especifique la cuantía mensual a abonar por el</w:t>
      </w:r>
      <w:r w:rsidR="00272719" w:rsidRPr="000022F3">
        <w:rPr>
          <w:rFonts w:ascii="Gill Sans MT" w:eastAsia="Gill Sans" w:hAnsi="Gill Sans MT" w:cs="Gill Sans"/>
          <w:color w:val="000000" w:themeColor="text1"/>
        </w:rPr>
        <w:t>/la</w:t>
      </w:r>
      <w:r w:rsidRPr="000022F3">
        <w:rPr>
          <w:rFonts w:ascii="Gill Sans MT" w:eastAsia="Gill Sans" w:hAnsi="Gill Sans MT" w:cs="Gill Sans"/>
          <w:color w:val="000000" w:themeColor="text1"/>
        </w:rPr>
        <w:t xml:space="preserve"> alumno</w:t>
      </w:r>
      <w:r w:rsidR="00272719" w:rsidRPr="000022F3">
        <w:rPr>
          <w:rFonts w:ascii="Gill Sans MT" w:eastAsia="Gill Sans" w:hAnsi="Gill Sans MT" w:cs="Gill Sans"/>
          <w:color w:val="000000" w:themeColor="text1"/>
        </w:rPr>
        <w:t>/a</w:t>
      </w:r>
      <w:r w:rsidRPr="000022F3">
        <w:rPr>
          <w:rFonts w:ascii="Gill Sans MT" w:eastAsia="Gill Sans" w:hAnsi="Gill Sans MT" w:cs="Gill Sans"/>
          <w:color w:val="000000" w:themeColor="text1"/>
        </w:rPr>
        <w:t xml:space="preserve"> </w:t>
      </w:r>
      <w:r w:rsidR="00EB22F1" w:rsidRPr="000022F3">
        <w:rPr>
          <w:rFonts w:ascii="Gill Sans MT" w:eastAsia="Gill Sans" w:hAnsi="Gill Sans MT" w:cs="Gill Sans"/>
          <w:color w:val="000000" w:themeColor="text1"/>
        </w:rPr>
        <w:t>y el número total de meses para los que se matricula</w:t>
      </w:r>
      <w:r w:rsidR="0051146D" w:rsidRPr="000022F3">
        <w:rPr>
          <w:rFonts w:ascii="Gill Sans MT" w:eastAsia="Gill Sans" w:hAnsi="Gill Sans MT" w:cs="Gill Sans"/>
          <w:color w:val="000000" w:themeColor="text1"/>
        </w:rPr>
        <w:t xml:space="preserve">, </w:t>
      </w:r>
      <w:r w:rsidRPr="000022F3">
        <w:rPr>
          <w:rFonts w:ascii="Gill Sans MT" w:eastAsia="Gill Sans" w:hAnsi="Gill Sans MT" w:cs="Gill Sans"/>
          <w:color w:val="000000" w:themeColor="text1"/>
        </w:rPr>
        <w:t xml:space="preserve">según el modelo recogido en el </w:t>
      </w:r>
      <w:hyperlink w:anchor="_heading=h.6sfzzuuqybe3">
        <w:r w:rsidR="007444BA">
          <w:rPr>
            <w:rFonts w:ascii="Gill Sans MT" w:eastAsia="Gill Sans" w:hAnsi="Gill Sans MT" w:cs="Gill Sans"/>
            <w:color w:val="000000" w:themeColor="text1"/>
          </w:rPr>
          <w:t>A</w:t>
        </w:r>
        <w:r w:rsidRPr="000022F3">
          <w:rPr>
            <w:rFonts w:ascii="Gill Sans MT" w:eastAsia="Gill Sans" w:hAnsi="Gill Sans MT" w:cs="Gill Sans"/>
            <w:color w:val="000000" w:themeColor="text1"/>
          </w:rPr>
          <w:t>nexo II</w:t>
        </w:r>
      </w:hyperlink>
      <w:r w:rsidRPr="000022F3">
        <w:rPr>
          <w:rFonts w:ascii="Gill Sans MT" w:eastAsia="Gill Sans" w:hAnsi="Gill Sans MT" w:cs="Gill Sans"/>
          <w:color w:val="000000" w:themeColor="text1"/>
        </w:rPr>
        <w:t xml:space="preserve"> de </w:t>
      </w:r>
      <w:r w:rsidR="00D7449E" w:rsidRPr="000022F3">
        <w:rPr>
          <w:rFonts w:ascii="Gill Sans MT" w:eastAsia="Gill Sans" w:hAnsi="Gill Sans MT" w:cs="Gill Sans"/>
          <w:color w:val="000000" w:themeColor="text1"/>
        </w:rPr>
        <w:t>este decreto</w:t>
      </w:r>
      <w:r w:rsidRPr="000022F3">
        <w:rPr>
          <w:rFonts w:ascii="Gill Sans MT" w:eastAsia="Gill Sans" w:hAnsi="Gill Sans MT" w:cs="Gill Sans"/>
          <w:color w:val="000000" w:themeColor="text1"/>
        </w:rPr>
        <w:t xml:space="preserve">. </w:t>
      </w:r>
    </w:p>
    <w:p w14:paraId="5D2F931A" w14:textId="18B171CC" w:rsidR="00F91289" w:rsidRPr="000022F3" w:rsidRDefault="008E10D7">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lastRenderedPageBreak/>
        <w:t>c)</w:t>
      </w:r>
      <w:r w:rsidR="00F91289" w:rsidRPr="000022F3">
        <w:rPr>
          <w:rFonts w:ascii="Gill Sans MT" w:eastAsia="Gill Sans" w:hAnsi="Gill Sans MT" w:cs="Gill Sans"/>
          <w:color w:val="000000" w:themeColor="text1"/>
        </w:rPr>
        <w:t xml:space="preserve"> </w:t>
      </w:r>
      <w:r w:rsidRPr="000022F3">
        <w:rPr>
          <w:rFonts w:ascii="Gill Sans MT" w:eastAsia="Gill Sans" w:hAnsi="Gill Sans MT" w:cs="Gill Sans"/>
          <w:color w:val="000000" w:themeColor="text1"/>
        </w:rPr>
        <w:t>D</w:t>
      </w:r>
      <w:r w:rsidR="00F91289" w:rsidRPr="000022F3">
        <w:rPr>
          <w:rFonts w:ascii="Gill Sans MT" w:eastAsia="Gill Sans" w:hAnsi="Gill Sans MT" w:cs="Gill Sans"/>
          <w:color w:val="000000" w:themeColor="text1"/>
        </w:rPr>
        <w:t xml:space="preserve">eclaración responsable </w:t>
      </w:r>
      <w:r w:rsidR="003558E2" w:rsidRPr="000022F3">
        <w:rPr>
          <w:rFonts w:ascii="Gill Sans MT" w:eastAsia="Gill Sans" w:hAnsi="Gill Sans MT" w:cs="Gill Sans"/>
          <w:color w:val="000000" w:themeColor="text1"/>
        </w:rPr>
        <w:t>de</w:t>
      </w:r>
      <w:r w:rsidR="008D29D1" w:rsidRPr="000022F3">
        <w:rPr>
          <w:rFonts w:ascii="Gill Sans MT" w:eastAsia="Gill Sans" w:hAnsi="Gill Sans MT" w:cs="Gill Sans"/>
          <w:color w:val="000000" w:themeColor="text1"/>
        </w:rPr>
        <w:t xml:space="preserve"> los padres, madres o tutores </w:t>
      </w:r>
      <w:r w:rsidR="002E6F21" w:rsidRPr="000022F3">
        <w:rPr>
          <w:rFonts w:ascii="Gill Sans MT" w:eastAsia="Gill Sans" w:hAnsi="Gill Sans MT" w:cs="Gill Sans"/>
          <w:color w:val="000000" w:themeColor="text1"/>
        </w:rPr>
        <w:t>legales</w:t>
      </w:r>
      <w:r w:rsidR="00817DAF" w:rsidRPr="000022F3">
        <w:rPr>
          <w:rFonts w:ascii="Gill Sans MT" w:eastAsia="Gill Sans" w:hAnsi="Gill Sans MT" w:cs="Gill Sans"/>
          <w:color w:val="000000" w:themeColor="text1"/>
        </w:rPr>
        <w:t>,</w:t>
      </w:r>
      <w:r w:rsidR="002E6F21" w:rsidRPr="000022F3">
        <w:rPr>
          <w:rFonts w:ascii="Gill Sans MT" w:eastAsia="Gill Sans" w:hAnsi="Gill Sans MT" w:cs="Gill Sans"/>
          <w:color w:val="000000" w:themeColor="text1"/>
        </w:rPr>
        <w:t xml:space="preserve"> </w:t>
      </w:r>
      <w:r w:rsidR="008D29D1" w:rsidRPr="000022F3">
        <w:rPr>
          <w:rFonts w:ascii="Gill Sans MT" w:eastAsia="Gill Sans" w:hAnsi="Gill Sans MT" w:cs="Gill Sans"/>
          <w:color w:val="000000" w:themeColor="text1"/>
        </w:rPr>
        <w:t>de que el alumn</w:t>
      </w:r>
      <w:r w:rsidR="00B630AE">
        <w:rPr>
          <w:rFonts w:ascii="Gill Sans MT" w:eastAsia="Gill Sans" w:hAnsi="Gill Sans MT" w:cs="Gill Sans"/>
          <w:color w:val="000000" w:themeColor="text1"/>
        </w:rPr>
        <w:t>ado</w:t>
      </w:r>
      <w:r w:rsidR="005F240B">
        <w:rPr>
          <w:rFonts w:ascii="Gill Sans MT" w:eastAsia="Gill Sans" w:hAnsi="Gill Sans MT" w:cs="Gill Sans"/>
          <w:color w:val="000000" w:themeColor="text1"/>
        </w:rPr>
        <w:t xml:space="preserve"> </w:t>
      </w:r>
      <w:r w:rsidR="002E76C8" w:rsidRPr="000022F3">
        <w:rPr>
          <w:rFonts w:ascii="Gill Sans MT" w:eastAsia="Gill Sans" w:hAnsi="Gill Sans MT" w:cs="Gill Sans"/>
          <w:color w:val="000000" w:themeColor="text1"/>
        </w:rPr>
        <w:t xml:space="preserve">no </w:t>
      </w:r>
      <w:r w:rsidR="002E6F21" w:rsidRPr="000022F3">
        <w:rPr>
          <w:rFonts w:ascii="Gill Sans MT" w:eastAsia="Gill Sans" w:hAnsi="Gill Sans MT" w:cs="Gill Sans"/>
          <w:color w:val="000000" w:themeColor="text1"/>
        </w:rPr>
        <w:t>se encuentra</w:t>
      </w:r>
      <w:r w:rsidR="002E76C8" w:rsidRPr="000022F3">
        <w:rPr>
          <w:rFonts w:ascii="Gill Sans MT" w:eastAsia="Gill Sans" w:hAnsi="Gill Sans MT" w:cs="Gill Sans"/>
          <w:color w:val="000000" w:themeColor="text1"/>
        </w:rPr>
        <w:t xml:space="preserve"> incurso en las prohibiciones </w:t>
      </w:r>
      <w:r w:rsidR="002E6F21" w:rsidRPr="000022F3">
        <w:rPr>
          <w:rFonts w:ascii="Gill Sans MT" w:eastAsia="Gill Sans" w:hAnsi="Gill Sans MT" w:cs="Gill Sans"/>
          <w:color w:val="000000" w:themeColor="text1"/>
        </w:rPr>
        <w:t>que</w:t>
      </w:r>
      <w:r w:rsidR="00901268" w:rsidRPr="000022F3">
        <w:rPr>
          <w:rFonts w:ascii="Gill Sans MT" w:eastAsia="Gill Sans" w:hAnsi="Gill Sans MT" w:cs="Gill Sans"/>
          <w:color w:val="000000" w:themeColor="text1"/>
        </w:rPr>
        <w:t xml:space="preserve"> </w:t>
      </w:r>
      <w:r w:rsidR="002E76C8" w:rsidRPr="000022F3">
        <w:rPr>
          <w:rFonts w:ascii="Gill Sans MT" w:eastAsia="Gill Sans" w:hAnsi="Gill Sans MT" w:cs="Gill Sans"/>
          <w:color w:val="000000" w:themeColor="text1"/>
        </w:rPr>
        <w:t>para obtener la condición de persona beneficiaria</w:t>
      </w:r>
      <w:r w:rsidR="00BA07DA" w:rsidRPr="000022F3">
        <w:rPr>
          <w:rFonts w:ascii="Gill Sans MT" w:eastAsia="Gill Sans" w:hAnsi="Gill Sans MT" w:cs="Gill Sans"/>
          <w:color w:val="000000" w:themeColor="text1"/>
        </w:rPr>
        <w:t xml:space="preserve"> </w:t>
      </w:r>
      <w:r w:rsidR="00901268" w:rsidRPr="000022F3">
        <w:rPr>
          <w:rFonts w:ascii="Gill Sans MT" w:eastAsia="Gill Sans" w:hAnsi="Gill Sans MT" w:cs="Gill Sans"/>
          <w:color w:val="000000" w:themeColor="text1"/>
        </w:rPr>
        <w:t xml:space="preserve">se </w:t>
      </w:r>
      <w:r w:rsidR="00BA07DA" w:rsidRPr="000022F3">
        <w:rPr>
          <w:rFonts w:ascii="Gill Sans MT" w:eastAsia="Gill Sans" w:hAnsi="Gill Sans MT" w:cs="Gill Sans"/>
          <w:color w:val="000000" w:themeColor="text1"/>
        </w:rPr>
        <w:t>señala</w:t>
      </w:r>
      <w:r w:rsidR="00901268" w:rsidRPr="000022F3">
        <w:rPr>
          <w:rFonts w:ascii="Gill Sans MT" w:eastAsia="Gill Sans" w:hAnsi="Gill Sans MT" w:cs="Gill Sans"/>
          <w:color w:val="000000" w:themeColor="text1"/>
        </w:rPr>
        <w:t>n</w:t>
      </w:r>
      <w:r w:rsidR="00BA07DA" w:rsidRPr="000022F3">
        <w:rPr>
          <w:rFonts w:ascii="Gill Sans MT" w:eastAsia="Gill Sans" w:hAnsi="Gill Sans MT" w:cs="Gill Sans"/>
          <w:color w:val="000000" w:themeColor="text1"/>
        </w:rPr>
        <w:t xml:space="preserve"> en el artículo 12 </w:t>
      </w:r>
      <w:r w:rsidR="000960C3" w:rsidRPr="000022F3">
        <w:rPr>
          <w:rFonts w:ascii="Gill Sans MT" w:eastAsia="Gill Sans" w:hAnsi="Gill Sans MT" w:cs="Gill Sans"/>
          <w:color w:val="000000" w:themeColor="text1"/>
        </w:rPr>
        <w:t xml:space="preserve"> de la Ley 6/2011, de 23 de marzo, de Subvenciones de la Comunidad Autónoma de Extremadura</w:t>
      </w:r>
      <w:r w:rsidR="00AF137A" w:rsidRPr="000022F3">
        <w:rPr>
          <w:rFonts w:ascii="Gill Sans MT" w:eastAsia="Gill Sans" w:hAnsi="Gill Sans MT" w:cs="Gill Sans"/>
          <w:color w:val="000000" w:themeColor="text1"/>
        </w:rPr>
        <w:t xml:space="preserve"> (Anexo III)</w:t>
      </w:r>
      <w:r w:rsidR="002E76C8" w:rsidRPr="000022F3">
        <w:rPr>
          <w:rFonts w:ascii="Gill Sans MT" w:eastAsia="Gill Sans" w:hAnsi="Gill Sans MT" w:cs="Gill Sans"/>
          <w:color w:val="000000" w:themeColor="text1"/>
        </w:rPr>
        <w:t xml:space="preserve">. </w:t>
      </w:r>
    </w:p>
    <w:p w14:paraId="65AC7DFA" w14:textId="12A349A9" w:rsidR="005438BD" w:rsidRPr="000022F3" w:rsidRDefault="00D74826">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d) Certificado que acredite que el </w:t>
      </w:r>
      <w:r w:rsidR="005F240B" w:rsidRPr="00225A15">
        <w:rPr>
          <w:rFonts w:ascii="Gill Sans MT" w:eastAsia="Gill Sans" w:hAnsi="Gill Sans MT" w:cs="Gill Sans"/>
          <w:color w:val="000000" w:themeColor="text1"/>
        </w:rPr>
        <w:t>alumnado</w:t>
      </w:r>
      <w:r w:rsidR="005F240B">
        <w:rPr>
          <w:rFonts w:ascii="Gill Sans MT" w:eastAsia="Gill Sans" w:hAnsi="Gill Sans MT" w:cs="Gill Sans"/>
          <w:color w:val="000000" w:themeColor="text1"/>
        </w:rPr>
        <w:t xml:space="preserve"> </w:t>
      </w:r>
      <w:r w:rsidRPr="000022F3">
        <w:rPr>
          <w:rFonts w:ascii="Gill Sans MT" w:eastAsia="Gill Sans" w:hAnsi="Gill Sans MT" w:cs="Gill Sans"/>
          <w:color w:val="000000" w:themeColor="text1"/>
        </w:rPr>
        <w:t xml:space="preserve">está al corriente de sus obligaciones fiscales con la Hacienda </w:t>
      </w:r>
      <w:r w:rsidR="00B12EDD" w:rsidRPr="000022F3">
        <w:rPr>
          <w:rFonts w:ascii="Gill Sans MT" w:eastAsia="Gill Sans" w:hAnsi="Gill Sans MT" w:cs="Gill Sans"/>
          <w:color w:val="000000" w:themeColor="text1"/>
        </w:rPr>
        <w:t>Autonómica de Extremadura</w:t>
      </w:r>
      <w:r w:rsidR="00336E11" w:rsidRPr="000022F3">
        <w:rPr>
          <w:rFonts w:ascii="Gill Sans MT" w:eastAsia="Gill Sans" w:hAnsi="Gill Sans MT" w:cs="Gill Sans"/>
          <w:color w:val="000000" w:themeColor="text1"/>
        </w:rPr>
        <w:t>, con la Hacienda del Estado y de sus obligaciones con la Seguridad Social, o autorización expresa</w:t>
      </w:r>
      <w:r w:rsidR="00C9012E" w:rsidRPr="000022F3">
        <w:rPr>
          <w:rFonts w:ascii="Gill Sans MT" w:eastAsia="Gill Sans" w:hAnsi="Gill Sans MT" w:cs="Gill Sans"/>
          <w:color w:val="000000" w:themeColor="text1"/>
        </w:rPr>
        <w:t xml:space="preserve"> en el Anexo I para que se recaben de oficio esos datos.</w:t>
      </w:r>
    </w:p>
    <w:p w14:paraId="5E619284" w14:textId="3A6D15F2" w:rsidR="006C4918" w:rsidRPr="000022F3" w:rsidRDefault="00BE78E8" w:rsidP="00E44624">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5.  </w:t>
      </w:r>
      <w:r w:rsidR="006F2BC0" w:rsidRPr="000022F3">
        <w:rPr>
          <w:rFonts w:ascii="Gill Sans MT" w:eastAsia="Gill Sans" w:hAnsi="Gill Sans MT" w:cs="Gill Sans"/>
          <w:color w:val="000000" w:themeColor="text1"/>
        </w:rPr>
        <w:t xml:space="preserve">En </w:t>
      </w:r>
      <w:r w:rsidR="00F01DB6" w:rsidRPr="000022F3">
        <w:rPr>
          <w:rFonts w:ascii="Gill Sans MT" w:eastAsia="Gill Sans" w:hAnsi="Gill Sans MT" w:cs="Gill Sans"/>
          <w:color w:val="000000" w:themeColor="text1"/>
        </w:rPr>
        <w:t>cuan</w:t>
      </w:r>
      <w:r w:rsidR="00C37274" w:rsidRPr="000022F3">
        <w:rPr>
          <w:rFonts w:ascii="Gill Sans MT" w:eastAsia="Gill Sans" w:hAnsi="Gill Sans MT" w:cs="Gill Sans"/>
          <w:color w:val="000000" w:themeColor="text1"/>
        </w:rPr>
        <w:t>t</w:t>
      </w:r>
      <w:r w:rsidR="00F01DB6" w:rsidRPr="000022F3">
        <w:rPr>
          <w:rFonts w:ascii="Gill Sans MT" w:eastAsia="Gill Sans" w:hAnsi="Gill Sans MT" w:cs="Gill Sans"/>
          <w:color w:val="000000" w:themeColor="text1"/>
        </w:rPr>
        <w:t xml:space="preserve">o a los </w:t>
      </w:r>
      <w:r w:rsidR="004C13BC" w:rsidRPr="000022F3">
        <w:rPr>
          <w:rFonts w:ascii="Gill Sans MT" w:eastAsia="Gill Sans" w:hAnsi="Gill Sans MT" w:cs="Gill Sans"/>
          <w:color w:val="000000" w:themeColor="text1"/>
        </w:rPr>
        <w:t>datos de identidad</w:t>
      </w:r>
      <w:r w:rsidR="00B37F1D" w:rsidRPr="000022F3">
        <w:rPr>
          <w:rFonts w:ascii="Gill Sans MT" w:eastAsia="Gill Sans" w:hAnsi="Gill Sans MT" w:cs="Gill Sans"/>
          <w:color w:val="000000" w:themeColor="text1"/>
        </w:rPr>
        <w:t>,</w:t>
      </w:r>
      <w:r w:rsidR="004C13BC" w:rsidRPr="000022F3">
        <w:rPr>
          <w:rFonts w:ascii="Gill Sans MT" w:eastAsia="Gill Sans" w:hAnsi="Gill Sans MT" w:cs="Gill Sans"/>
          <w:color w:val="000000" w:themeColor="text1"/>
        </w:rPr>
        <w:t xml:space="preserve"> </w:t>
      </w:r>
      <w:r w:rsidR="00056EBB" w:rsidRPr="000022F3">
        <w:rPr>
          <w:rFonts w:ascii="Gill Sans MT" w:eastAsia="Gill Sans" w:hAnsi="Gill Sans MT" w:cs="Gill Sans"/>
          <w:color w:val="000000" w:themeColor="text1"/>
        </w:rPr>
        <w:t>las Delegaciones Provinciales de Educación</w:t>
      </w:r>
      <w:r w:rsidR="006C4918" w:rsidRPr="000022F3">
        <w:rPr>
          <w:rFonts w:ascii="Gill Sans MT" w:eastAsia="Gill Sans" w:hAnsi="Gill Sans MT" w:cs="Gill Sans"/>
          <w:color w:val="000000" w:themeColor="text1"/>
        </w:rPr>
        <w:t xml:space="preserve"> verificará</w:t>
      </w:r>
      <w:r w:rsidR="004F47AD" w:rsidRPr="000022F3">
        <w:rPr>
          <w:rFonts w:ascii="Gill Sans MT" w:eastAsia="Gill Sans" w:hAnsi="Gill Sans MT" w:cs="Gill Sans"/>
          <w:color w:val="000000" w:themeColor="text1"/>
        </w:rPr>
        <w:t>n</w:t>
      </w:r>
      <w:r w:rsidR="006C4918" w:rsidRPr="000022F3">
        <w:rPr>
          <w:rFonts w:ascii="Gill Sans MT" w:eastAsia="Gill Sans" w:hAnsi="Gill Sans MT" w:cs="Gill Sans"/>
          <w:color w:val="000000" w:themeColor="text1"/>
        </w:rPr>
        <w:t xml:space="preserve"> la identidad del solicitante a través del Sistema de Verificación de Datos de Identidad (SVDI) del Ministerio prestador del servicio, de conformidad con la disposición adicional octava de la Ley Orgánica 3/2018, de 5 de diciembre, </w:t>
      </w:r>
      <w:r w:rsidR="006C4918" w:rsidRPr="00D37EF9">
        <w:rPr>
          <w:rFonts w:ascii="Gill Sans MT" w:eastAsia="Gill Sans" w:hAnsi="Gill Sans MT" w:cs="Gill Sans"/>
          <w:color w:val="000000" w:themeColor="text1"/>
        </w:rPr>
        <w:t>de Protección de Datos Personales y garantía de los derechos digitales</w:t>
      </w:r>
      <w:r w:rsidR="0039034A" w:rsidRPr="00D37EF9">
        <w:rPr>
          <w:rFonts w:ascii="Gill Sans MT" w:eastAsia="Gill Sans" w:hAnsi="Gill Sans MT" w:cs="Gill Sans"/>
          <w:color w:val="000000" w:themeColor="text1"/>
        </w:rPr>
        <w:t>,</w:t>
      </w:r>
      <w:r w:rsidR="0077730E" w:rsidRPr="00D37EF9">
        <w:rPr>
          <w:rFonts w:ascii="Gill Sans MT" w:eastAsia="Gill Sans" w:hAnsi="Gill Sans MT" w:cs="Gill Sans"/>
          <w:color w:val="000000" w:themeColor="text1"/>
        </w:rPr>
        <w:t xml:space="preserve"> siempre que no exista oposición expresa</w:t>
      </w:r>
      <w:r w:rsidR="00DB603A" w:rsidRPr="00D37EF9">
        <w:rPr>
          <w:rFonts w:ascii="Gill Sans MT" w:eastAsia="Gill Sans" w:hAnsi="Gill Sans MT" w:cs="Gill Sans"/>
          <w:color w:val="000000" w:themeColor="text1"/>
        </w:rPr>
        <w:t>.</w:t>
      </w:r>
    </w:p>
    <w:p w14:paraId="0A388E88" w14:textId="33DFEFEE" w:rsidR="00C93226" w:rsidRPr="000022F3" w:rsidRDefault="00BE78E8" w:rsidP="00E44624">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En cualquier caso, el número de identificación fiscal de la persona interesada debe coincidir con el titular de la cuenta bancaria que se especifica para el cobro de la ayuda. </w:t>
      </w:r>
    </w:p>
    <w:p w14:paraId="277D1AB8" w14:textId="170A21C7" w:rsidR="008C377D" w:rsidRPr="000022F3" w:rsidRDefault="007360EB">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As</w:t>
      </w:r>
      <w:r w:rsidR="004F29AA" w:rsidRPr="000022F3">
        <w:rPr>
          <w:rFonts w:ascii="Gill Sans MT" w:eastAsia="Gill Sans" w:hAnsi="Gill Sans MT" w:cs="Gill Sans"/>
          <w:color w:val="000000" w:themeColor="text1"/>
        </w:rPr>
        <w:t>i</w:t>
      </w:r>
      <w:r w:rsidRPr="000022F3">
        <w:rPr>
          <w:rFonts w:ascii="Gill Sans MT" w:eastAsia="Gill Sans" w:hAnsi="Gill Sans MT" w:cs="Gill Sans"/>
          <w:color w:val="000000" w:themeColor="text1"/>
        </w:rPr>
        <w:t>mismo</w:t>
      </w:r>
      <w:r w:rsidR="00B37F1D" w:rsidRPr="000022F3">
        <w:rPr>
          <w:rFonts w:ascii="Gill Sans MT" w:eastAsia="Gill Sans" w:hAnsi="Gill Sans MT" w:cs="Gill Sans"/>
          <w:color w:val="000000" w:themeColor="text1"/>
        </w:rPr>
        <w:t>,</w:t>
      </w:r>
      <w:r w:rsidRPr="000022F3">
        <w:rPr>
          <w:rFonts w:ascii="Gill Sans MT" w:eastAsia="Gill Sans" w:hAnsi="Gill Sans MT" w:cs="Gill Sans"/>
          <w:color w:val="000000" w:themeColor="text1"/>
        </w:rPr>
        <w:t xml:space="preserve"> la Delegación Provincial correspondiente comprobará </w:t>
      </w:r>
      <w:r w:rsidR="00A1475D" w:rsidRPr="000022F3">
        <w:rPr>
          <w:rFonts w:ascii="Gill Sans MT" w:eastAsia="Gill Sans" w:hAnsi="Gill Sans MT" w:cs="Gill Sans"/>
          <w:color w:val="000000" w:themeColor="text1"/>
        </w:rPr>
        <w:t>de oficio los datos de residencia</w:t>
      </w:r>
      <w:r w:rsidR="004F29AA" w:rsidRPr="000022F3">
        <w:rPr>
          <w:rFonts w:ascii="Gill Sans MT" w:eastAsia="Gill Sans" w:hAnsi="Gill Sans MT" w:cs="Gill Sans"/>
          <w:color w:val="000000" w:themeColor="text1"/>
        </w:rPr>
        <w:t xml:space="preserve"> del alumnado</w:t>
      </w:r>
      <w:r w:rsidR="00F47AFD" w:rsidRPr="000022F3">
        <w:rPr>
          <w:rFonts w:ascii="Gill Sans MT" w:eastAsia="Gill Sans" w:hAnsi="Gill Sans MT" w:cs="Gill Sans"/>
          <w:color w:val="000000" w:themeColor="text1"/>
        </w:rPr>
        <w:t>, salvo oposición</w:t>
      </w:r>
      <w:r w:rsidR="002F0C26" w:rsidRPr="000022F3">
        <w:rPr>
          <w:rFonts w:ascii="Gill Sans MT" w:eastAsia="Gill Sans" w:hAnsi="Gill Sans MT" w:cs="Gill Sans"/>
          <w:color w:val="000000" w:themeColor="text1"/>
        </w:rPr>
        <w:t xml:space="preserve"> expresa a tal actuación, </w:t>
      </w:r>
      <w:r w:rsidR="00F47AFD" w:rsidRPr="000022F3">
        <w:rPr>
          <w:rFonts w:ascii="Gill Sans MT" w:eastAsia="Gill Sans" w:hAnsi="Gill Sans MT" w:cs="Gill Sans"/>
          <w:color w:val="000000" w:themeColor="text1"/>
        </w:rPr>
        <w:t xml:space="preserve">en cuyo caso </w:t>
      </w:r>
      <w:r w:rsidR="002F0C26" w:rsidRPr="000022F3">
        <w:rPr>
          <w:rFonts w:ascii="Gill Sans MT" w:eastAsia="Gill Sans" w:hAnsi="Gill Sans MT" w:cs="Gill Sans"/>
          <w:color w:val="000000" w:themeColor="text1"/>
        </w:rPr>
        <w:t xml:space="preserve">la persona interesada quedará obligada a aportar copia del </w:t>
      </w:r>
      <w:r w:rsidR="004F29AA" w:rsidRPr="000022F3">
        <w:rPr>
          <w:rFonts w:ascii="Gill Sans MT" w:eastAsia="Gill Sans" w:hAnsi="Gill Sans MT" w:cs="Gill Sans"/>
          <w:color w:val="000000" w:themeColor="text1"/>
        </w:rPr>
        <w:t>certificado de empadronamiento</w:t>
      </w:r>
      <w:r w:rsidR="00F47AFD" w:rsidRPr="000022F3">
        <w:rPr>
          <w:rFonts w:ascii="Gill Sans MT" w:eastAsia="Gill Sans" w:hAnsi="Gill Sans MT" w:cs="Gill Sans"/>
          <w:color w:val="000000" w:themeColor="text1"/>
        </w:rPr>
        <w:t>.</w:t>
      </w:r>
    </w:p>
    <w:p w14:paraId="19A5A3BF" w14:textId="78B9D6F6" w:rsidR="00E84773" w:rsidRPr="000022F3" w:rsidRDefault="00141302">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6. Si</w:t>
      </w:r>
      <w:r w:rsidR="004302BF" w:rsidRPr="000022F3">
        <w:rPr>
          <w:rFonts w:ascii="Gill Sans MT" w:eastAsia="Gill Sans" w:hAnsi="Gill Sans MT" w:cs="Gill Sans"/>
          <w:color w:val="000000" w:themeColor="text1"/>
        </w:rPr>
        <w:t xml:space="preserve"> la documentación exigida para la tramitación ya obrara en poder de la Administración Pública</w:t>
      </w:r>
      <w:r w:rsidR="002A063F" w:rsidRPr="000022F3">
        <w:rPr>
          <w:rFonts w:ascii="Gill Sans MT" w:eastAsia="Gill Sans" w:hAnsi="Gill Sans MT" w:cs="Gill Sans"/>
          <w:color w:val="000000" w:themeColor="text1"/>
        </w:rPr>
        <w:t xml:space="preserve">, </w:t>
      </w:r>
      <w:r w:rsidR="00B35C9B" w:rsidRPr="000022F3">
        <w:rPr>
          <w:rFonts w:ascii="Gill Sans MT" w:eastAsia="Gill Sans" w:hAnsi="Gill Sans MT" w:cs="Gill Sans"/>
          <w:color w:val="000000" w:themeColor="text1"/>
        </w:rPr>
        <w:t>la persona</w:t>
      </w:r>
      <w:r w:rsidR="002A063F" w:rsidRPr="000022F3">
        <w:rPr>
          <w:rFonts w:ascii="Gill Sans MT" w:eastAsia="Gill Sans" w:hAnsi="Gill Sans MT" w:cs="Gill Sans"/>
          <w:color w:val="000000" w:themeColor="text1"/>
        </w:rPr>
        <w:t xml:space="preserve"> solicitante podrá acogerse a lo dispuesto en los artículos </w:t>
      </w:r>
      <w:r w:rsidR="00F167F3" w:rsidRPr="000022F3">
        <w:rPr>
          <w:rFonts w:ascii="Gill Sans MT" w:eastAsia="Gill Sans" w:hAnsi="Gill Sans MT" w:cs="Gill Sans"/>
          <w:color w:val="000000" w:themeColor="text1"/>
        </w:rPr>
        <w:t xml:space="preserve">28.3 y 53.1 d) de la </w:t>
      </w:r>
      <w:r w:rsidR="00A65D8A" w:rsidRPr="000022F3">
        <w:rPr>
          <w:rFonts w:ascii="Gill Sans MT" w:eastAsia="Gill Sans" w:hAnsi="Gill Sans MT" w:cs="Gill Sans"/>
          <w:color w:val="000000" w:themeColor="text1"/>
        </w:rPr>
        <w:t>L</w:t>
      </w:r>
      <w:r w:rsidR="00F167F3" w:rsidRPr="000022F3">
        <w:rPr>
          <w:rFonts w:ascii="Gill Sans MT" w:eastAsia="Gill Sans" w:hAnsi="Gill Sans MT" w:cs="Gill Sans"/>
          <w:color w:val="000000" w:themeColor="text1"/>
        </w:rPr>
        <w:t>ey</w:t>
      </w:r>
      <w:r w:rsidR="00A65D8A" w:rsidRPr="000022F3">
        <w:rPr>
          <w:rFonts w:ascii="Gill Sans MT" w:eastAsia="Gill Sans" w:hAnsi="Gill Sans MT" w:cs="Gill Sans"/>
          <w:color w:val="000000" w:themeColor="text1"/>
        </w:rPr>
        <w:t xml:space="preserve"> </w:t>
      </w:r>
      <w:r w:rsidR="00F167F3" w:rsidRPr="000022F3">
        <w:rPr>
          <w:rFonts w:ascii="Gill Sans MT" w:eastAsia="Gill Sans" w:hAnsi="Gill Sans MT" w:cs="Gill Sans"/>
          <w:color w:val="000000" w:themeColor="text1"/>
        </w:rPr>
        <w:t>39/20215, de 1 de octubre</w:t>
      </w:r>
      <w:r w:rsidR="000B4429" w:rsidRPr="000022F3">
        <w:rPr>
          <w:rFonts w:ascii="Gill Sans MT" w:eastAsia="Gill Sans" w:hAnsi="Gill Sans MT" w:cs="Gill Sans"/>
          <w:color w:val="000000" w:themeColor="text1"/>
        </w:rPr>
        <w:t xml:space="preserve"> del procedimiento Administrativo Común de las Administraciones Públicas y en el artículo 25 de la </w:t>
      </w:r>
      <w:r w:rsidR="00A65D8A" w:rsidRPr="000022F3">
        <w:rPr>
          <w:rFonts w:ascii="Gill Sans MT" w:eastAsia="Gill Sans" w:hAnsi="Gill Sans MT" w:cs="Gill Sans"/>
          <w:color w:val="000000" w:themeColor="text1"/>
        </w:rPr>
        <w:t>L</w:t>
      </w:r>
      <w:r w:rsidR="000B4429" w:rsidRPr="000022F3">
        <w:rPr>
          <w:rFonts w:ascii="Gill Sans MT" w:eastAsia="Gill Sans" w:hAnsi="Gill Sans MT" w:cs="Gill Sans"/>
          <w:color w:val="000000" w:themeColor="text1"/>
        </w:rPr>
        <w:t>ey 4/2022, de 27 de julio, de racionalización y simplificación administrativa de Extremadura, y no estará obligad</w:t>
      </w:r>
      <w:r w:rsidR="00B35C9B" w:rsidRPr="000022F3">
        <w:rPr>
          <w:rFonts w:ascii="Gill Sans MT" w:eastAsia="Gill Sans" w:hAnsi="Gill Sans MT" w:cs="Gill Sans"/>
          <w:color w:val="000000" w:themeColor="text1"/>
        </w:rPr>
        <w:t>a a presentar la documentación siempre que se haga constar la fecha y el órgano o depen</w:t>
      </w:r>
      <w:r w:rsidR="000E4E6A" w:rsidRPr="000022F3">
        <w:rPr>
          <w:rFonts w:ascii="Gill Sans MT" w:eastAsia="Gill Sans" w:hAnsi="Gill Sans MT" w:cs="Gill Sans"/>
          <w:color w:val="000000" w:themeColor="text1"/>
        </w:rPr>
        <w:t>d</w:t>
      </w:r>
      <w:r w:rsidR="00B35C9B" w:rsidRPr="000022F3">
        <w:rPr>
          <w:rFonts w:ascii="Gill Sans MT" w:eastAsia="Gill Sans" w:hAnsi="Gill Sans MT" w:cs="Gill Sans"/>
          <w:color w:val="000000" w:themeColor="text1"/>
        </w:rPr>
        <w:t>encia en que fueron presentados o, en su caso, emitidos.</w:t>
      </w:r>
    </w:p>
    <w:p w14:paraId="36C0AFAE" w14:textId="4ED6236A" w:rsidR="00C93226" w:rsidRPr="000022F3" w:rsidRDefault="008C604E">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7</w:t>
      </w:r>
      <w:r w:rsidR="00BE78E8" w:rsidRPr="000022F3">
        <w:rPr>
          <w:rFonts w:ascii="Gill Sans MT" w:eastAsia="Gill Sans" w:hAnsi="Gill Sans MT" w:cs="Gill Sans"/>
          <w:color w:val="000000" w:themeColor="text1"/>
        </w:rPr>
        <w:t xml:space="preserve">.  </w:t>
      </w:r>
      <w:r w:rsidR="007F197D" w:rsidRPr="000022F3">
        <w:rPr>
          <w:rFonts w:ascii="Gill Sans MT" w:eastAsia="Gill Sans" w:hAnsi="Gill Sans MT" w:cs="Gill Sans"/>
          <w:color w:val="000000" w:themeColor="text1"/>
        </w:rPr>
        <w:t>De acuerdo con lo dispuesto en el artículo 23.5 de la Ley 6/2011, de 23</w:t>
      </w:r>
      <w:r w:rsidR="00701CFC" w:rsidRPr="000022F3">
        <w:rPr>
          <w:rFonts w:ascii="Gill Sans MT" w:eastAsia="Gill Sans" w:hAnsi="Gill Sans MT" w:cs="Gill Sans"/>
          <w:color w:val="000000" w:themeColor="text1"/>
        </w:rPr>
        <w:t xml:space="preserve"> de marzo, s</w:t>
      </w:r>
      <w:r w:rsidR="00BE78E8" w:rsidRPr="000022F3">
        <w:rPr>
          <w:rFonts w:ascii="Gill Sans MT" w:eastAsia="Gill Sans" w:hAnsi="Gill Sans MT" w:cs="Gill Sans"/>
          <w:color w:val="000000" w:themeColor="text1"/>
        </w:rPr>
        <w:t xml:space="preserve">i la solicitud no reúne los requisitos establecidos se requerirá a la persona interesada para que la subsane en el plazo máximo e improrrogable de 10 días hábiles, indicándole que si no lo hiciese se le tendrá por desistido de su solicitud, previa resolución que deberá ser dictada en los términos previstos en el artículo 21 de la Ley 39/2015, de 1 de octubre, del Procedimiento Administrativo Común de las Administraciones Públicas. </w:t>
      </w:r>
    </w:p>
    <w:p w14:paraId="19206980" w14:textId="2A696F64" w:rsidR="00C93226" w:rsidRPr="000022F3" w:rsidRDefault="00D83FDF">
      <w:pPr>
        <w:spacing w:before="200" w:after="200" w:line="360" w:lineRule="auto"/>
        <w:jc w:val="both"/>
        <w:rPr>
          <w:rFonts w:ascii="Gill Sans MT" w:eastAsia="Gill Sans" w:hAnsi="Gill Sans MT" w:cs="Gill Sans"/>
          <w:color w:val="000000" w:themeColor="text1"/>
        </w:rPr>
      </w:pPr>
      <w:bookmarkStart w:id="10" w:name="_heading=h.17dp8vu" w:colFirst="0" w:colLast="0"/>
      <w:bookmarkEnd w:id="10"/>
      <w:r w:rsidRPr="000022F3">
        <w:rPr>
          <w:rFonts w:ascii="Gill Sans MT" w:eastAsia="Gill Sans" w:hAnsi="Gill Sans MT" w:cs="Gill Sans"/>
          <w:color w:val="000000" w:themeColor="text1"/>
        </w:rPr>
        <w:t>8</w:t>
      </w:r>
      <w:r w:rsidR="00BE78E8" w:rsidRPr="000022F3">
        <w:rPr>
          <w:rFonts w:ascii="Gill Sans MT" w:eastAsia="Gill Sans" w:hAnsi="Gill Sans MT" w:cs="Gill Sans"/>
          <w:color w:val="000000" w:themeColor="text1"/>
        </w:rPr>
        <w:t>. Corresponde a las Delegaciones Provinciales de Educación tramitar las solicitudes presentadas, así como recabar la documentación necesaria.</w:t>
      </w:r>
    </w:p>
    <w:p w14:paraId="0B7C0B53" w14:textId="77777777" w:rsidR="00C93226" w:rsidRPr="000022F3" w:rsidRDefault="00BE78E8">
      <w:pPr>
        <w:pStyle w:val="Ttulo1"/>
        <w:spacing w:before="200" w:after="200" w:line="360" w:lineRule="auto"/>
        <w:jc w:val="both"/>
        <w:rPr>
          <w:rFonts w:ascii="Gill Sans MT" w:eastAsia="Gill Sans" w:hAnsi="Gill Sans MT" w:cs="Gill Sans"/>
          <w:b/>
          <w:color w:val="000000" w:themeColor="text1"/>
          <w:sz w:val="22"/>
          <w:szCs w:val="22"/>
        </w:rPr>
      </w:pPr>
      <w:r w:rsidRPr="000022F3">
        <w:rPr>
          <w:rFonts w:ascii="Gill Sans MT" w:eastAsia="Gill Sans" w:hAnsi="Gill Sans MT" w:cs="Gill Sans"/>
          <w:b/>
          <w:color w:val="000000" w:themeColor="text1"/>
          <w:sz w:val="22"/>
          <w:szCs w:val="22"/>
        </w:rPr>
        <w:lastRenderedPageBreak/>
        <w:t>Artículo 8. Publicación y plazo de presentación de solicitudes.</w:t>
      </w:r>
    </w:p>
    <w:p w14:paraId="30CB2EFE" w14:textId="74E920C3" w:rsidR="00C93226" w:rsidRPr="000022F3" w:rsidRDefault="00BE78E8"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1. Tal como establece el artículo 20.8 de la Ley 38/2003, de 17 de noviembre, General de Subvenciones, para garantizar el derecho de la ciudadanía a conocer las subvenciones convocadas, tanto la convocatoria como un extracto de la misma, serán publicadas en el Diario Oficial de Extremadura</w:t>
      </w:r>
      <w:r w:rsidR="00E9351A" w:rsidRPr="000022F3">
        <w:rPr>
          <w:rFonts w:ascii="Gill Sans MT" w:eastAsia="Gill Sans" w:hAnsi="Gill Sans MT" w:cs="Gill Sans"/>
          <w:color w:val="000000" w:themeColor="text1"/>
          <w:lang w:val="es-ES"/>
        </w:rPr>
        <w:t xml:space="preserve"> </w:t>
      </w:r>
      <w:bookmarkStart w:id="11" w:name="_Hlk195599805"/>
      <w:r w:rsidR="00E9351A" w:rsidRPr="000022F3">
        <w:rPr>
          <w:rFonts w:ascii="Gill Sans MT" w:eastAsia="Gill Sans" w:hAnsi="Gill Sans MT" w:cs="Gill Sans"/>
          <w:color w:val="000000" w:themeColor="text1"/>
          <w:lang w:val="es-ES"/>
        </w:rPr>
        <w:t>(</w:t>
      </w:r>
      <w:r w:rsidR="00EA66B8" w:rsidRPr="000022F3">
        <w:rPr>
          <w:rFonts w:ascii="Gill Sans MT" w:eastAsia="Gill Sans" w:hAnsi="Gill Sans MT" w:cs="Gill Sans"/>
          <w:color w:val="000000" w:themeColor="text1"/>
          <w:lang w:val="es-ES"/>
        </w:rPr>
        <w:t>http</w:t>
      </w:r>
      <w:r w:rsidR="002D33E2">
        <w:rPr>
          <w:rFonts w:ascii="Gill Sans MT" w:eastAsia="Gill Sans" w:hAnsi="Gill Sans MT" w:cs="Gill Sans"/>
          <w:color w:val="000000" w:themeColor="text1"/>
          <w:lang w:val="es-ES"/>
        </w:rPr>
        <w:t>s</w:t>
      </w:r>
      <w:r w:rsidR="00EA66B8" w:rsidRPr="000022F3">
        <w:rPr>
          <w:rFonts w:ascii="Gill Sans MT" w:eastAsia="Gill Sans" w:hAnsi="Gill Sans MT" w:cs="Gill Sans"/>
          <w:color w:val="000000" w:themeColor="text1"/>
          <w:lang w:val="es-ES"/>
        </w:rPr>
        <w:t>:</w:t>
      </w:r>
      <w:r w:rsidR="007A527E">
        <w:rPr>
          <w:rFonts w:ascii="Gill Sans MT" w:eastAsia="Gill Sans" w:hAnsi="Gill Sans MT" w:cs="Gill Sans"/>
          <w:color w:val="000000" w:themeColor="text1"/>
          <w:lang w:val="es-ES"/>
        </w:rPr>
        <w:t>//</w:t>
      </w:r>
      <w:r w:rsidR="00EA66B8" w:rsidRPr="000022F3">
        <w:rPr>
          <w:rFonts w:ascii="Gill Sans MT" w:eastAsia="Gill Sans" w:hAnsi="Gill Sans MT" w:cs="Gill Sans"/>
          <w:color w:val="000000" w:themeColor="text1"/>
          <w:lang w:val="es-ES"/>
        </w:rPr>
        <w:t>doe.juntaex.es/)</w:t>
      </w:r>
      <w:bookmarkEnd w:id="11"/>
      <w:r w:rsidRPr="000022F3">
        <w:rPr>
          <w:rFonts w:ascii="Gill Sans MT" w:eastAsia="Gill Sans" w:hAnsi="Gill Sans MT" w:cs="Gill Sans"/>
          <w:color w:val="000000" w:themeColor="text1"/>
          <w:lang w:val="es-ES"/>
        </w:rPr>
        <w:t>.</w:t>
      </w:r>
    </w:p>
    <w:p w14:paraId="304CFB29" w14:textId="57856AB8" w:rsidR="006241DE"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2</w:t>
      </w:r>
      <w:r w:rsidR="00AF64B9" w:rsidRPr="000022F3">
        <w:rPr>
          <w:rFonts w:ascii="Gill Sans MT" w:eastAsia="Gill Sans" w:hAnsi="Gill Sans MT" w:cs="Gill Sans"/>
          <w:color w:val="000000" w:themeColor="text1"/>
        </w:rPr>
        <w:t>.</w:t>
      </w:r>
      <w:r w:rsidR="006241DE" w:rsidRPr="000022F3">
        <w:rPr>
          <w:rFonts w:ascii="Gill Sans MT" w:eastAsia="Gill Sans" w:hAnsi="Gill Sans MT" w:cs="Gill Sans"/>
          <w:color w:val="000000" w:themeColor="text1"/>
        </w:rPr>
        <w:t xml:space="preserve">Las solicitudes podrán presentarse en el plazo que se establezca en la convocatoria, </w:t>
      </w:r>
      <w:r w:rsidR="00630065" w:rsidRPr="000022F3">
        <w:rPr>
          <w:rFonts w:ascii="Gill Sans MT" w:eastAsia="Gill Sans" w:hAnsi="Gill Sans MT" w:cs="Gill Sans"/>
          <w:color w:val="000000" w:themeColor="text1"/>
        </w:rPr>
        <w:t xml:space="preserve">que </w:t>
      </w:r>
      <w:r w:rsidR="006241DE" w:rsidRPr="000022F3">
        <w:rPr>
          <w:rFonts w:ascii="Gill Sans MT" w:eastAsia="Gill Sans" w:hAnsi="Gill Sans MT" w:cs="Gill Sans"/>
          <w:color w:val="000000" w:themeColor="text1"/>
        </w:rPr>
        <w:t>comenzará al día siguiente de la publicación de la convocatoria y su extracto en el Diario Oficial de Extremadura</w:t>
      </w:r>
      <w:r w:rsidR="003F72AD">
        <w:rPr>
          <w:rFonts w:ascii="Gill Sans MT" w:eastAsia="Gill Sans" w:hAnsi="Gill Sans MT" w:cs="Gill Sans"/>
          <w:color w:val="000000" w:themeColor="text1"/>
        </w:rPr>
        <w:t xml:space="preserve"> </w:t>
      </w:r>
      <w:r w:rsidR="003F72AD" w:rsidRPr="000022F3">
        <w:rPr>
          <w:rFonts w:ascii="Gill Sans MT" w:eastAsia="Gill Sans" w:hAnsi="Gill Sans MT" w:cs="Gill Sans"/>
          <w:color w:val="000000" w:themeColor="text1"/>
          <w:lang w:val="es-ES"/>
        </w:rPr>
        <w:t>(http</w:t>
      </w:r>
      <w:r w:rsidR="003F72AD">
        <w:rPr>
          <w:rFonts w:ascii="Gill Sans MT" w:eastAsia="Gill Sans" w:hAnsi="Gill Sans MT" w:cs="Gill Sans"/>
          <w:color w:val="000000" w:themeColor="text1"/>
          <w:lang w:val="es-ES"/>
        </w:rPr>
        <w:t>s</w:t>
      </w:r>
      <w:r w:rsidR="003F72AD" w:rsidRPr="000022F3">
        <w:rPr>
          <w:rFonts w:ascii="Gill Sans MT" w:eastAsia="Gill Sans" w:hAnsi="Gill Sans MT" w:cs="Gill Sans"/>
          <w:color w:val="000000" w:themeColor="text1"/>
          <w:lang w:val="es-ES"/>
        </w:rPr>
        <w:t>:</w:t>
      </w:r>
      <w:r w:rsidR="003F72AD">
        <w:rPr>
          <w:rFonts w:ascii="Gill Sans MT" w:eastAsia="Gill Sans" w:hAnsi="Gill Sans MT" w:cs="Gill Sans"/>
          <w:color w:val="000000" w:themeColor="text1"/>
          <w:lang w:val="es-ES"/>
        </w:rPr>
        <w:t>//</w:t>
      </w:r>
      <w:r w:rsidR="003F72AD" w:rsidRPr="000022F3">
        <w:rPr>
          <w:rFonts w:ascii="Gill Sans MT" w:eastAsia="Gill Sans" w:hAnsi="Gill Sans MT" w:cs="Gill Sans"/>
          <w:color w:val="000000" w:themeColor="text1"/>
          <w:lang w:val="es-ES"/>
        </w:rPr>
        <w:t>doe.juntaex.es/)</w:t>
      </w:r>
      <w:r w:rsidR="006241DE" w:rsidRPr="000022F3">
        <w:rPr>
          <w:rFonts w:ascii="Gill Sans MT" w:eastAsia="Gill Sans" w:hAnsi="Gill Sans MT" w:cs="Gill Sans"/>
          <w:color w:val="000000" w:themeColor="text1"/>
        </w:rPr>
        <w:t>,</w:t>
      </w:r>
      <w:r w:rsidR="00450B9F" w:rsidRPr="000022F3">
        <w:rPr>
          <w:rFonts w:ascii="Gill Sans MT" w:eastAsia="Gill Sans" w:hAnsi="Gill Sans MT" w:cs="Gill Sans"/>
          <w:color w:val="000000" w:themeColor="text1"/>
        </w:rPr>
        <w:t xml:space="preserve"> </w:t>
      </w:r>
      <w:r w:rsidR="006241DE" w:rsidRPr="000022F3">
        <w:rPr>
          <w:rFonts w:ascii="Gill Sans MT" w:eastAsia="Gill Sans" w:hAnsi="Gill Sans MT" w:cs="Gill Sans"/>
          <w:color w:val="000000" w:themeColor="text1"/>
        </w:rPr>
        <w:t>y no será inferior a dos meses.</w:t>
      </w:r>
    </w:p>
    <w:p w14:paraId="5AEA55AD" w14:textId="46979DC2" w:rsidR="00AF13D4" w:rsidRPr="000022F3" w:rsidRDefault="00AF13D4">
      <w:pPr>
        <w:spacing w:before="200" w:after="200" w:line="360" w:lineRule="auto"/>
        <w:jc w:val="both"/>
        <w:rPr>
          <w:rFonts w:ascii="Gill Sans MT" w:eastAsia="Gill Sans" w:hAnsi="Gill Sans MT" w:cs="Gill Sans"/>
          <w:color w:val="000000" w:themeColor="text1"/>
        </w:rPr>
      </w:pPr>
      <w:bookmarkStart w:id="12" w:name="_Hlk193965103"/>
      <w:r w:rsidRPr="00242002">
        <w:rPr>
          <w:rFonts w:ascii="Gill Sans MT" w:eastAsia="Gill Sans" w:hAnsi="Gill Sans MT" w:cs="Gill Sans"/>
          <w:color w:val="000000" w:themeColor="text1"/>
        </w:rPr>
        <w:t xml:space="preserve">Excepcionalmente, para el alumnado que, por circunstancias justificadas y debidamente acreditadas, no haya podido escolarizarse en </w:t>
      </w:r>
      <w:r w:rsidR="00B630AE" w:rsidRPr="00242002">
        <w:rPr>
          <w:rFonts w:ascii="Gill Sans MT" w:eastAsia="Gill Sans" w:hAnsi="Gill Sans MT" w:cs="Gill Sans"/>
          <w:color w:val="000000" w:themeColor="text1"/>
        </w:rPr>
        <w:t>dicho plazo</w:t>
      </w:r>
      <w:r w:rsidRPr="00242002">
        <w:rPr>
          <w:rFonts w:ascii="Gill Sans MT" w:eastAsia="Gill Sans" w:hAnsi="Gill Sans MT" w:cs="Gill Sans"/>
          <w:color w:val="000000" w:themeColor="text1"/>
        </w:rPr>
        <w:t>, podrá abrirse un plazo extraordinario de presentación de solicitudes que se establecerá en la convocatoria correspondiente</w:t>
      </w:r>
      <w:r w:rsidR="000E46F4" w:rsidRPr="00242002">
        <w:rPr>
          <w:rFonts w:ascii="Gill Sans MT" w:eastAsia="Gill Sans" w:hAnsi="Gill Sans MT" w:cs="Gill Sans"/>
          <w:color w:val="000000" w:themeColor="text1"/>
        </w:rPr>
        <w:t>.</w:t>
      </w:r>
      <w:r w:rsidR="00756BA6" w:rsidRPr="00242002">
        <w:rPr>
          <w:rFonts w:ascii="Gill Sans MT" w:eastAsia="Gill Sans" w:hAnsi="Gill Sans MT" w:cs="Gill Sans"/>
          <w:color w:val="000000" w:themeColor="text1"/>
        </w:rPr>
        <w:t xml:space="preserve"> </w:t>
      </w:r>
    </w:p>
    <w:p w14:paraId="2C64DA3F" w14:textId="68FB1E7D"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3. Las solicitudes presentadas fuera de plazo serán inadmitidas.</w:t>
      </w:r>
    </w:p>
    <w:bookmarkEnd w:id="12"/>
    <w:p w14:paraId="3415625A" w14:textId="59C21F50" w:rsidR="00C93226" w:rsidRPr="000022F3" w:rsidRDefault="00BE78E8"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4. Únicamente podrá formularse una solicitud por alumno</w:t>
      </w:r>
      <w:r w:rsidR="00E77D0B" w:rsidRPr="000022F3">
        <w:rPr>
          <w:rFonts w:ascii="Gill Sans MT" w:eastAsia="Gill Sans" w:hAnsi="Gill Sans MT" w:cs="Gill Sans"/>
          <w:color w:val="000000" w:themeColor="text1"/>
          <w:lang w:val="es-ES"/>
        </w:rPr>
        <w:t>/a</w:t>
      </w:r>
      <w:r w:rsidRPr="000022F3">
        <w:rPr>
          <w:rFonts w:ascii="Gill Sans MT" w:eastAsia="Gill Sans" w:hAnsi="Gill Sans MT" w:cs="Gill Sans"/>
          <w:color w:val="000000" w:themeColor="text1"/>
          <w:lang w:val="es-ES"/>
        </w:rPr>
        <w:t xml:space="preserve">. En el supuesto de que se </w:t>
      </w:r>
      <w:r w:rsidR="00F336EB" w:rsidRPr="000022F3">
        <w:rPr>
          <w:rFonts w:ascii="Gill Sans MT" w:eastAsia="Gill Sans" w:hAnsi="Gill Sans MT" w:cs="Gill Sans"/>
          <w:color w:val="000000" w:themeColor="text1"/>
          <w:lang w:val="es-ES"/>
        </w:rPr>
        <w:t>presentará</w:t>
      </w:r>
      <w:r w:rsidRPr="000022F3">
        <w:rPr>
          <w:rFonts w:ascii="Gill Sans MT" w:eastAsia="Gill Sans" w:hAnsi="Gill Sans MT" w:cs="Gill Sans"/>
          <w:color w:val="000000" w:themeColor="text1"/>
          <w:lang w:val="es-ES"/>
        </w:rPr>
        <w:t xml:space="preserve"> más de una por el mismo alumno, sólo podrá tramitarse la última petición formulada, con inadmisión de las anteriores.</w:t>
      </w:r>
    </w:p>
    <w:p w14:paraId="336AEAC4" w14:textId="0F4EDC74" w:rsidR="00C93226" w:rsidRPr="000022F3" w:rsidRDefault="00BE78E8">
      <w:pPr>
        <w:pStyle w:val="Ttulo1"/>
        <w:spacing w:before="200" w:after="200" w:line="360" w:lineRule="auto"/>
        <w:jc w:val="both"/>
        <w:rPr>
          <w:rFonts w:ascii="Gill Sans MT" w:eastAsia="Gill Sans" w:hAnsi="Gill Sans MT" w:cs="Gill Sans"/>
          <w:b/>
          <w:color w:val="000000" w:themeColor="text1"/>
          <w:sz w:val="22"/>
          <w:szCs w:val="22"/>
        </w:rPr>
      </w:pPr>
      <w:bookmarkStart w:id="13" w:name="_heading=h.3rdcrjn" w:colFirst="0" w:colLast="0"/>
      <w:bookmarkEnd w:id="13"/>
      <w:r w:rsidRPr="000022F3">
        <w:rPr>
          <w:rFonts w:ascii="Gill Sans MT" w:eastAsia="Gill Sans" w:hAnsi="Gill Sans MT" w:cs="Gill Sans"/>
          <w:b/>
          <w:color w:val="000000" w:themeColor="text1"/>
          <w:sz w:val="22"/>
          <w:szCs w:val="22"/>
        </w:rPr>
        <w:t>Artículo 9. Procedimiento de concesión</w:t>
      </w:r>
      <w:r w:rsidR="000A33B4" w:rsidRPr="000022F3">
        <w:rPr>
          <w:rFonts w:ascii="Gill Sans MT" w:eastAsia="Gill Sans" w:hAnsi="Gill Sans MT" w:cs="Gill Sans"/>
          <w:b/>
          <w:color w:val="000000" w:themeColor="text1"/>
          <w:sz w:val="22"/>
          <w:szCs w:val="22"/>
        </w:rPr>
        <w:t xml:space="preserve"> y convocatoria</w:t>
      </w:r>
      <w:r w:rsidRPr="000022F3">
        <w:rPr>
          <w:rFonts w:ascii="Gill Sans MT" w:eastAsia="Gill Sans" w:hAnsi="Gill Sans MT" w:cs="Gill Sans"/>
          <w:b/>
          <w:color w:val="000000" w:themeColor="text1"/>
          <w:sz w:val="22"/>
          <w:szCs w:val="22"/>
        </w:rPr>
        <w:t>.</w:t>
      </w:r>
    </w:p>
    <w:p w14:paraId="27BD3367" w14:textId="4D6BD7F8"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1. Las ayudas </w:t>
      </w:r>
      <w:r w:rsidR="000A33B4" w:rsidRPr="000022F3">
        <w:rPr>
          <w:rFonts w:ascii="Gill Sans MT" w:eastAsia="Gill Sans" w:hAnsi="Gill Sans MT" w:cs="Gill Sans"/>
          <w:color w:val="000000" w:themeColor="text1"/>
        </w:rPr>
        <w:t>reguladas en este decreto</w:t>
      </w:r>
      <w:r w:rsidR="00126F79" w:rsidRPr="000022F3">
        <w:rPr>
          <w:rFonts w:ascii="Gill Sans MT" w:eastAsia="Gill Sans" w:hAnsi="Gill Sans MT" w:cs="Gill Sans"/>
          <w:color w:val="000000" w:themeColor="text1"/>
        </w:rPr>
        <w:t xml:space="preserve"> </w:t>
      </w:r>
      <w:r w:rsidRPr="000022F3">
        <w:rPr>
          <w:rFonts w:ascii="Gill Sans MT" w:eastAsia="Gill Sans" w:hAnsi="Gill Sans MT" w:cs="Gill Sans"/>
          <w:color w:val="000000" w:themeColor="text1"/>
        </w:rPr>
        <w:t xml:space="preserve">se tramitarán mediante el procedimiento de concesión directa </w:t>
      </w:r>
      <w:r w:rsidR="00997C9E" w:rsidRPr="000022F3">
        <w:rPr>
          <w:rFonts w:ascii="Gill Sans MT" w:eastAsia="Gill Sans" w:hAnsi="Gill Sans MT" w:cs="Gill Sans"/>
          <w:color w:val="000000" w:themeColor="text1"/>
        </w:rPr>
        <w:t xml:space="preserve">mediante </w:t>
      </w:r>
      <w:r w:rsidRPr="000022F3">
        <w:rPr>
          <w:rFonts w:ascii="Gill Sans MT" w:eastAsia="Gill Sans" w:hAnsi="Gill Sans MT" w:cs="Gill Sans"/>
          <w:color w:val="000000" w:themeColor="text1"/>
        </w:rPr>
        <w:t>convocatoria</w:t>
      </w:r>
      <w:r w:rsidR="00997C9E" w:rsidRPr="000022F3">
        <w:rPr>
          <w:rFonts w:ascii="Gill Sans MT" w:eastAsia="Gill Sans" w:hAnsi="Gill Sans MT" w:cs="Gill Sans"/>
          <w:color w:val="000000" w:themeColor="text1"/>
        </w:rPr>
        <w:t xml:space="preserve"> abierta</w:t>
      </w:r>
      <w:r w:rsidRPr="000022F3">
        <w:rPr>
          <w:rFonts w:ascii="Gill Sans MT" w:eastAsia="Gill Sans" w:hAnsi="Gill Sans MT" w:cs="Gill Sans"/>
          <w:color w:val="000000" w:themeColor="text1"/>
        </w:rPr>
        <w:t xml:space="preserve">, en los términos previstos en el </w:t>
      </w:r>
      <w:r w:rsidR="00C912B8" w:rsidRPr="000022F3">
        <w:rPr>
          <w:rFonts w:ascii="Gill Sans MT" w:eastAsia="Gill Sans" w:hAnsi="Gill Sans MT" w:cs="Gill Sans"/>
          <w:color w:val="000000" w:themeColor="text1"/>
        </w:rPr>
        <w:t>c</w:t>
      </w:r>
      <w:r w:rsidRPr="000022F3">
        <w:rPr>
          <w:rFonts w:ascii="Gill Sans MT" w:eastAsia="Gill Sans" w:hAnsi="Gill Sans MT" w:cs="Gill Sans"/>
          <w:color w:val="000000" w:themeColor="text1"/>
        </w:rPr>
        <w:t xml:space="preserve">apítulo III del título II de la Ley 6/2011, de 23 de marzo, de Subvenciones de la Comunidad Autónoma de Extremadura. </w:t>
      </w:r>
    </w:p>
    <w:p w14:paraId="566D16BE" w14:textId="15ECA372" w:rsidR="009E1674"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2. El procedimiento </w:t>
      </w:r>
      <w:r w:rsidR="00EB68FF" w:rsidRPr="000022F3">
        <w:rPr>
          <w:rFonts w:ascii="Gill Sans MT" w:eastAsia="Gill Sans" w:hAnsi="Gill Sans MT" w:cs="Gill Sans"/>
          <w:color w:val="000000" w:themeColor="text1"/>
        </w:rPr>
        <w:t xml:space="preserve">para la concesión de estas ayudas </w:t>
      </w:r>
      <w:r w:rsidRPr="000022F3">
        <w:rPr>
          <w:rFonts w:ascii="Gill Sans MT" w:eastAsia="Gill Sans" w:hAnsi="Gill Sans MT" w:cs="Gill Sans"/>
          <w:color w:val="000000" w:themeColor="text1"/>
        </w:rPr>
        <w:t>se iniciará de oficio mediante</w:t>
      </w:r>
      <w:r w:rsidR="009E1674" w:rsidRPr="000022F3">
        <w:rPr>
          <w:rFonts w:ascii="Gill Sans MT" w:eastAsia="Gill Sans" w:hAnsi="Gill Sans MT" w:cs="Gill Sans"/>
          <w:color w:val="000000" w:themeColor="text1"/>
        </w:rPr>
        <w:t xml:space="preserve"> convocatoria pública aprobada por Resolución de la Secretaría General de Educación</w:t>
      </w:r>
      <w:r w:rsidR="001D350E" w:rsidRPr="000022F3">
        <w:rPr>
          <w:rFonts w:ascii="Gill Sans MT" w:eastAsia="Gill Sans" w:hAnsi="Gill Sans MT" w:cs="Gill Sans"/>
          <w:color w:val="000000" w:themeColor="text1"/>
        </w:rPr>
        <w:t xml:space="preserve"> y Formación Profesional, que se ajustará a las bases reguladoras establecidas en </w:t>
      </w:r>
      <w:r w:rsidR="00124E4A" w:rsidRPr="000022F3">
        <w:rPr>
          <w:rFonts w:ascii="Gill Sans MT" w:eastAsia="Gill Sans" w:hAnsi="Gill Sans MT" w:cs="Gill Sans"/>
          <w:color w:val="000000" w:themeColor="text1"/>
        </w:rPr>
        <w:t>el presente decreto</w:t>
      </w:r>
      <w:r w:rsidR="00E63BE2" w:rsidRPr="000022F3">
        <w:rPr>
          <w:rFonts w:ascii="Gill Sans MT" w:eastAsia="Gill Sans" w:hAnsi="Gill Sans MT" w:cs="Gill Sans"/>
          <w:color w:val="000000" w:themeColor="text1"/>
        </w:rPr>
        <w:t xml:space="preserve"> y se publicará en el Diario Oficial de Extremadura</w:t>
      </w:r>
      <w:r w:rsidR="00BC3E3A">
        <w:rPr>
          <w:rFonts w:ascii="Gill Sans MT" w:eastAsia="Gill Sans" w:hAnsi="Gill Sans MT" w:cs="Gill Sans"/>
          <w:color w:val="000000" w:themeColor="text1"/>
        </w:rPr>
        <w:t xml:space="preserve"> </w:t>
      </w:r>
      <w:r w:rsidR="00BC3E3A" w:rsidRPr="000022F3">
        <w:rPr>
          <w:rFonts w:ascii="Gill Sans MT" w:eastAsia="Gill Sans" w:hAnsi="Gill Sans MT" w:cs="Gill Sans"/>
          <w:color w:val="000000" w:themeColor="text1"/>
          <w:lang w:val="es-ES"/>
        </w:rPr>
        <w:t>(http</w:t>
      </w:r>
      <w:r w:rsidR="00BC3E3A">
        <w:rPr>
          <w:rFonts w:ascii="Gill Sans MT" w:eastAsia="Gill Sans" w:hAnsi="Gill Sans MT" w:cs="Gill Sans"/>
          <w:color w:val="000000" w:themeColor="text1"/>
          <w:lang w:val="es-ES"/>
        </w:rPr>
        <w:t>s</w:t>
      </w:r>
      <w:r w:rsidR="00BC3E3A" w:rsidRPr="000022F3">
        <w:rPr>
          <w:rFonts w:ascii="Gill Sans MT" w:eastAsia="Gill Sans" w:hAnsi="Gill Sans MT" w:cs="Gill Sans"/>
          <w:color w:val="000000" w:themeColor="text1"/>
          <w:lang w:val="es-ES"/>
        </w:rPr>
        <w:t>:</w:t>
      </w:r>
      <w:r w:rsidR="00BC3E3A">
        <w:rPr>
          <w:rFonts w:ascii="Gill Sans MT" w:eastAsia="Gill Sans" w:hAnsi="Gill Sans MT" w:cs="Gill Sans"/>
          <w:color w:val="000000" w:themeColor="text1"/>
          <w:lang w:val="es-ES"/>
        </w:rPr>
        <w:t>//</w:t>
      </w:r>
      <w:r w:rsidR="00BC3E3A" w:rsidRPr="000022F3">
        <w:rPr>
          <w:rFonts w:ascii="Gill Sans MT" w:eastAsia="Gill Sans" w:hAnsi="Gill Sans MT" w:cs="Gill Sans"/>
          <w:color w:val="000000" w:themeColor="text1"/>
          <w:lang w:val="es-ES"/>
        </w:rPr>
        <w:t>doe.juntaex.es/)</w:t>
      </w:r>
      <w:r w:rsidR="00856175" w:rsidRPr="000022F3">
        <w:rPr>
          <w:rFonts w:ascii="Gill Sans MT" w:eastAsia="Gill Sans" w:hAnsi="Gill Sans MT" w:cs="Gill Sans"/>
          <w:color w:val="000000" w:themeColor="text1"/>
        </w:rPr>
        <w:t>,</w:t>
      </w:r>
      <w:r w:rsidR="00E63BE2" w:rsidRPr="000022F3">
        <w:rPr>
          <w:rFonts w:ascii="Gill Sans MT" w:eastAsia="Gill Sans" w:hAnsi="Gill Sans MT" w:cs="Gill Sans"/>
          <w:color w:val="000000" w:themeColor="text1"/>
        </w:rPr>
        <w:t xml:space="preserve"> junto con su extracto</w:t>
      </w:r>
      <w:r w:rsidR="00856175" w:rsidRPr="000022F3">
        <w:rPr>
          <w:rFonts w:ascii="Gill Sans MT" w:eastAsia="Gill Sans" w:hAnsi="Gill Sans MT" w:cs="Gill Sans"/>
          <w:color w:val="000000" w:themeColor="text1"/>
        </w:rPr>
        <w:t>,</w:t>
      </w:r>
      <w:r w:rsidR="00C43A73" w:rsidRPr="000022F3">
        <w:rPr>
          <w:rFonts w:ascii="Gill Sans MT" w:eastAsia="Gill Sans" w:hAnsi="Gill Sans MT" w:cs="Gill Sans"/>
          <w:color w:val="000000" w:themeColor="text1"/>
        </w:rPr>
        <w:t xml:space="preserve"> y en el Portal </w:t>
      </w:r>
      <w:r w:rsidR="00CB3BB9" w:rsidRPr="000022F3">
        <w:rPr>
          <w:rFonts w:ascii="Gill Sans MT" w:eastAsia="Gill Sans" w:hAnsi="Gill Sans MT" w:cs="Gill Sans"/>
          <w:color w:val="000000" w:themeColor="text1"/>
        </w:rPr>
        <w:t>de Subvenciones de la Comunidad Autónoma.</w:t>
      </w:r>
    </w:p>
    <w:p w14:paraId="6CAE31ED" w14:textId="0AE5B724" w:rsidR="008A1065" w:rsidRPr="000022F3" w:rsidRDefault="00B2381B">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3. En </w:t>
      </w:r>
      <w:r w:rsidR="00A03646" w:rsidRPr="000022F3">
        <w:rPr>
          <w:rFonts w:ascii="Gill Sans MT" w:eastAsia="Gill Sans" w:hAnsi="Gill Sans MT" w:cs="Gill Sans"/>
          <w:color w:val="000000" w:themeColor="text1"/>
        </w:rPr>
        <w:t>c</w:t>
      </w:r>
      <w:r w:rsidRPr="000022F3">
        <w:rPr>
          <w:rFonts w:ascii="Gill Sans MT" w:eastAsia="Gill Sans" w:hAnsi="Gill Sans MT" w:cs="Gill Sans"/>
          <w:color w:val="000000" w:themeColor="text1"/>
        </w:rPr>
        <w:t>ada convocatoria se determinará</w:t>
      </w:r>
      <w:r w:rsidR="009C35A8" w:rsidRPr="000022F3">
        <w:rPr>
          <w:rFonts w:ascii="Gill Sans MT" w:eastAsia="Gill Sans" w:hAnsi="Gill Sans MT" w:cs="Gill Sans"/>
          <w:color w:val="000000" w:themeColor="text1"/>
        </w:rPr>
        <w:t xml:space="preserve"> el curso o</w:t>
      </w:r>
      <w:r w:rsidR="00506509" w:rsidRPr="000022F3">
        <w:rPr>
          <w:rFonts w:ascii="Gill Sans MT" w:eastAsia="Gill Sans" w:hAnsi="Gill Sans MT" w:cs="Gill Sans"/>
          <w:color w:val="000000" w:themeColor="text1"/>
        </w:rPr>
        <w:t xml:space="preserve"> los cursos de primer </w:t>
      </w:r>
      <w:r w:rsidR="009C35A8" w:rsidRPr="000022F3">
        <w:rPr>
          <w:rFonts w:ascii="Gill Sans MT" w:eastAsia="Gill Sans" w:hAnsi="Gill Sans MT" w:cs="Gill Sans"/>
          <w:color w:val="000000" w:themeColor="text1"/>
        </w:rPr>
        <w:t xml:space="preserve">ciclo de Educación Infantil </w:t>
      </w:r>
      <w:r w:rsidR="0080329E" w:rsidRPr="000022F3">
        <w:rPr>
          <w:rFonts w:ascii="Gill Sans MT" w:eastAsia="Gill Sans" w:hAnsi="Gill Sans MT" w:cs="Gill Sans"/>
          <w:color w:val="000000" w:themeColor="text1"/>
        </w:rPr>
        <w:t xml:space="preserve">en que </w:t>
      </w:r>
      <w:r w:rsidR="002D53DB" w:rsidRPr="000022F3">
        <w:rPr>
          <w:rFonts w:ascii="Gill Sans MT" w:eastAsia="Gill Sans" w:hAnsi="Gill Sans MT" w:cs="Gill Sans"/>
          <w:color w:val="000000" w:themeColor="text1"/>
        </w:rPr>
        <w:t>tie</w:t>
      </w:r>
      <w:r w:rsidR="00163B92" w:rsidRPr="000022F3">
        <w:rPr>
          <w:rFonts w:ascii="Gill Sans MT" w:eastAsia="Gill Sans" w:hAnsi="Gill Sans MT" w:cs="Gill Sans"/>
          <w:color w:val="000000" w:themeColor="text1"/>
        </w:rPr>
        <w:t>ne que</w:t>
      </w:r>
      <w:r w:rsidR="00013101" w:rsidRPr="000022F3">
        <w:rPr>
          <w:rFonts w:ascii="Gill Sans MT" w:eastAsia="Gill Sans" w:hAnsi="Gill Sans MT" w:cs="Gill Sans"/>
          <w:color w:val="000000" w:themeColor="text1"/>
        </w:rPr>
        <w:t xml:space="preserve"> estar </w:t>
      </w:r>
      <w:r w:rsidR="00A83F21" w:rsidRPr="000022F3">
        <w:rPr>
          <w:rFonts w:ascii="Gill Sans MT" w:eastAsia="Gill Sans" w:hAnsi="Gill Sans MT" w:cs="Gill Sans"/>
          <w:color w:val="000000" w:themeColor="text1"/>
        </w:rPr>
        <w:t>escolarizado</w:t>
      </w:r>
      <w:r w:rsidR="00013101" w:rsidRPr="000022F3">
        <w:rPr>
          <w:rFonts w:ascii="Gill Sans MT" w:eastAsia="Gill Sans" w:hAnsi="Gill Sans MT" w:cs="Gill Sans"/>
          <w:color w:val="000000" w:themeColor="text1"/>
        </w:rPr>
        <w:t xml:space="preserve"> el alumnado para </w:t>
      </w:r>
      <w:r w:rsidR="00C36DA6" w:rsidRPr="000022F3">
        <w:rPr>
          <w:rFonts w:ascii="Gill Sans MT" w:eastAsia="Gill Sans" w:hAnsi="Gill Sans MT" w:cs="Gill Sans"/>
          <w:color w:val="000000" w:themeColor="text1"/>
        </w:rPr>
        <w:t>poder resultar</w:t>
      </w:r>
      <w:r w:rsidR="00E64F38" w:rsidRPr="000022F3">
        <w:rPr>
          <w:rFonts w:ascii="Gill Sans MT" w:eastAsia="Gill Sans" w:hAnsi="Gill Sans MT" w:cs="Gill Sans"/>
          <w:color w:val="000000" w:themeColor="text1"/>
        </w:rPr>
        <w:t xml:space="preserve"> beneficiario de las presentes ayudas</w:t>
      </w:r>
      <w:r w:rsidR="00A03646" w:rsidRPr="000022F3">
        <w:rPr>
          <w:rFonts w:ascii="Gill Sans MT" w:eastAsia="Gill Sans" w:hAnsi="Gill Sans MT" w:cs="Gill Sans"/>
          <w:color w:val="000000" w:themeColor="text1"/>
        </w:rPr>
        <w:t>.</w:t>
      </w:r>
    </w:p>
    <w:p w14:paraId="1225D6AB" w14:textId="77777777"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b/>
          <w:color w:val="000000" w:themeColor="text1"/>
        </w:rPr>
        <w:t>Artículo 10. Órganos de ordenación e instrucción</w:t>
      </w:r>
      <w:r w:rsidRPr="000022F3">
        <w:rPr>
          <w:rFonts w:ascii="Gill Sans MT" w:eastAsia="Gill Sans" w:hAnsi="Gill Sans MT" w:cs="Gill Sans"/>
          <w:color w:val="000000" w:themeColor="text1"/>
        </w:rPr>
        <w:t>.</w:t>
      </w:r>
    </w:p>
    <w:p w14:paraId="50A90622" w14:textId="2031F2D8" w:rsidR="00C93226" w:rsidRPr="000022F3" w:rsidRDefault="00BE78E8"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 xml:space="preserve">1. Corresponde a la Secretaría General de Educación y Formación Profesional la ordenación e instrucción del procedimiento de concesión de las ayudas reguladas en </w:t>
      </w:r>
      <w:r w:rsidR="001521A4" w:rsidRPr="000022F3">
        <w:rPr>
          <w:rFonts w:ascii="Gill Sans MT" w:eastAsia="Gill Sans" w:hAnsi="Gill Sans MT" w:cs="Gill Sans"/>
          <w:color w:val="000000" w:themeColor="text1"/>
          <w:lang w:val="es-ES"/>
        </w:rPr>
        <w:t>el presente decreto.</w:t>
      </w:r>
    </w:p>
    <w:p w14:paraId="7F5D200A" w14:textId="77777777"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2. Para la valoración de las solicitudes presentadas se constituirá una Comisión de Valoración integrada por los siguientes miembros:</w:t>
      </w:r>
    </w:p>
    <w:p w14:paraId="32A309BB" w14:textId="65B509B0" w:rsidR="00C93226" w:rsidRPr="000022F3" w:rsidRDefault="00BE78E8">
      <w:pPr>
        <w:numPr>
          <w:ilvl w:val="0"/>
          <w:numId w:val="2"/>
        </w:num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Presiden</w:t>
      </w:r>
      <w:r w:rsidR="00166C58" w:rsidRPr="000022F3">
        <w:rPr>
          <w:rFonts w:ascii="Gill Sans MT" w:eastAsia="Gill Sans" w:hAnsi="Gill Sans MT" w:cs="Gill Sans"/>
          <w:color w:val="000000" w:themeColor="text1"/>
        </w:rPr>
        <w:t>cia</w:t>
      </w:r>
      <w:r w:rsidRPr="000022F3">
        <w:rPr>
          <w:rFonts w:ascii="Gill Sans MT" w:eastAsia="Gill Sans" w:hAnsi="Gill Sans MT" w:cs="Gill Sans"/>
          <w:color w:val="000000" w:themeColor="text1"/>
        </w:rPr>
        <w:t xml:space="preserve">: la </w:t>
      </w:r>
      <w:r w:rsidR="00166C58" w:rsidRPr="000022F3">
        <w:rPr>
          <w:rFonts w:ascii="Gill Sans MT" w:eastAsia="Gill Sans" w:hAnsi="Gill Sans MT" w:cs="Gill Sans"/>
          <w:color w:val="000000" w:themeColor="text1"/>
        </w:rPr>
        <w:t xml:space="preserve">persona titular de la </w:t>
      </w:r>
      <w:r w:rsidRPr="000022F3">
        <w:rPr>
          <w:rFonts w:ascii="Gill Sans MT" w:eastAsia="Gill Sans" w:hAnsi="Gill Sans MT" w:cs="Gill Sans"/>
          <w:color w:val="000000" w:themeColor="text1"/>
        </w:rPr>
        <w:t>Secretar</w:t>
      </w:r>
      <w:r w:rsidR="00166C58" w:rsidRPr="000022F3">
        <w:rPr>
          <w:rFonts w:ascii="Gill Sans MT" w:eastAsia="Gill Sans" w:hAnsi="Gill Sans MT" w:cs="Gill Sans"/>
          <w:color w:val="000000" w:themeColor="text1"/>
        </w:rPr>
        <w:t>í</w:t>
      </w:r>
      <w:r w:rsidRPr="000022F3">
        <w:rPr>
          <w:rFonts w:ascii="Gill Sans MT" w:eastAsia="Gill Sans" w:hAnsi="Gill Sans MT" w:cs="Gill Sans"/>
          <w:color w:val="000000" w:themeColor="text1"/>
        </w:rPr>
        <w:t>a General de Educación y Formación Profesional o persona en quien delegue.</w:t>
      </w:r>
    </w:p>
    <w:p w14:paraId="35C3A3DC" w14:textId="77777777" w:rsidR="00817ECF" w:rsidRPr="000022F3" w:rsidRDefault="00BE78E8">
      <w:pPr>
        <w:numPr>
          <w:ilvl w:val="0"/>
          <w:numId w:val="2"/>
        </w:num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Vocal</w:t>
      </w:r>
      <w:r w:rsidR="00166C58" w:rsidRPr="000022F3">
        <w:rPr>
          <w:rFonts w:ascii="Gill Sans MT" w:eastAsia="Gill Sans" w:hAnsi="Gill Sans MT" w:cs="Gill Sans"/>
          <w:color w:val="000000" w:themeColor="text1"/>
        </w:rPr>
        <w:t>ía</w:t>
      </w:r>
      <w:r w:rsidRPr="000022F3">
        <w:rPr>
          <w:rFonts w:ascii="Gill Sans MT" w:eastAsia="Gill Sans" w:hAnsi="Gill Sans MT" w:cs="Gill Sans"/>
          <w:color w:val="000000" w:themeColor="text1"/>
        </w:rPr>
        <w:t xml:space="preserve">s: </w:t>
      </w:r>
    </w:p>
    <w:p w14:paraId="7A8BC189" w14:textId="08447713" w:rsidR="00817ECF" w:rsidRPr="000022F3" w:rsidRDefault="00277829" w:rsidP="004731A0">
      <w:pPr>
        <w:numPr>
          <w:ilvl w:val="1"/>
          <w:numId w:val="2"/>
        </w:numPr>
        <w:spacing w:before="200" w:after="200" w:line="360" w:lineRule="auto"/>
        <w:ind w:left="1434" w:hanging="357"/>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Persona </w:t>
      </w:r>
      <w:r w:rsidR="00817ECF" w:rsidRPr="000022F3">
        <w:rPr>
          <w:rFonts w:ascii="Gill Sans MT" w:eastAsia="Gill Sans" w:hAnsi="Gill Sans MT" w:cs="Gill Sans"/>
          <w:color w:val="000000" w:themeColor="text1"/>
        </w:rPr>
        <w:t>titular</w:t>
      </w:r>
      <w:r w:rsidR="00BE78E8" w:rsidRPr="000022F3">
        <w:rPr>
          <w:rFonts w:ascii="Gill Sans MT" w:eastAsia="Gill Sans" w:hAnsi="Gill Sans MT" w:cs="Gill Sans"/>
          <w:color w:val="000000" w:themeColor="text1"/>
        </w:rPr>
        <w:t xml:space="preserve"> de </w:t>
      </w:r>
      <w:r w:rsidRPr="000022F3">
        <w:rPr>
          <w:rFonts w:ascii="Gill Sans MT" w:eastAsia="Gill Sans" w:hAnsi="Gill Sans MT" w:cs="Gill Sans"/>
          <w:color w:val="000000" w:themeColor="text1"/>
        </w:rPr>
        <w:t xml:space="preserve">la </w:t>
      </w:r>
      <w:r w:rsidR="00B51326">
        <w:rPr>
          <w:rFonts w:ascii="Gill Sans MT" w:eastAsia="Gill Sans" w:hAnsi="Gill Sans MT" w:cs="Gill Sans"/>
          <w:color w:val="000000" w:themeColor="text1"/>
        </w:rPr>
        <w:t>J</w:t>
      </w:r>
      <w:r w:rsidRPr="000022F3">
        <w:rPr>
          <w:rFonts w:ascii="Gill Sans MT" w:eastAsia="Gill Sans" w:hAnsi="Gill Sans MT" w:cs="Gill Sans"/>
          <w:color w:val="000000" w:themeColor="text1"/>
        </w:rPr>
        <w:t>efatura de</w:t>
      </w:r>
      <w:r w:rsidR="006426F9" w:rsidRPr="000022F3">
        <w:rPr>
          <w:rFonts w:ascii="Gill Sans MT" w:eastAsia="Gill Sans" w:hAnsi="Gill Sans MT" w:cs="Gill Sans"/>
          <w:color w:val="000000" w:themeColor="text1"/>
        </w:rPr>
        <w:t>l</w:t>
      </w:r>
      <w:r w:rsidRPr="000022F3">
        <w:rPr>
          <w:rFonts w:ascii="Gill Sans MT" w:eastAsia="Gill Sans" w:hAnsi="Gill Sans MT" w:cs="Gill Sans"/>
          <w:color w:val="000000" w:themeColor="text1"/>
        </w:rPr>
        <w:t xml:space="preserve"> Servicio de </w:t>
      </w:r>
      <w:r w:rsidR="00BE78E8" w:rsidRPr="000022F3">
        <w:rPr>
          <w:rFonts w:ascii="Gill Sans MT" w:eastAsia="Gill Sans" w:hAnsi="Gill Sans MT" w:cs="Gill Sans"/>
          <w:color w:val="000000" w:themeColor="text1"/>
        </w:rPr>
        <w:t>Coordinación de cada Delegación Provincial</w:t>
      </w:r>
      <w:r w:rsidR="001A37ED" w:rsidRPr="000022F3">
        <w:rPr>
          <w:rFonts w:ascii="Gill Sans MT" w:eastAsia="Gill Sans" w:hAnsi="Gill Sans MT" w:cs="Gill Sans"/>
          <w:color w:val="000000" w:themeColor="text1"/>
        </w:rPr>
        <w:t xml:space="preserve"> de Educación</w:t>
      </w:r>
      <w:r w:rsidR="00BE78E8" w:rsidRPr="000022F3">
        <w:rPr>
          <w:rFonts w:ascii="Gill Sans MT" w:eastAsia="Gill Sans" w:hAnsi="Gill Sans MT" w:cs="Gill Sans"/>
          <w:color w:val="000000" w:themeColor="text1"/>
        </w:rPr>
        <w:t xml:space="preserve"> y </w:t>
      </w:r>
      <w:r w:rsidR="006426F9" w:rsidRPr="000022F3">
        <w:rPr>
          <w:rFonts w:ascii="Gill Sans MT" w:eastAsia="Gill Sans" w:hAnsi="Gill Sans MT" w:cs="Gill Sans"/>
          <w:color w:val="000000" w:themeColor="text1"/>
        </w:rPr>
        <w:t>un</w:t>
      </w:r>
      <w:r w:rsidR="00386A70" w:rsidRPr="000022F3">
        <w:rPr>
          <w:rFonts w:ascii="Gill Sans MT" w:eastAsia="Gill Sans" w:hAnsi="Gill Sans MT" w:cs="Gill Sans"/>
          <w:color w:val="000000" w:themeColor="text1"/>
        </w:rPr>
        <w:t>/a</w:t>
      </w:r>
      <w:r w:rsidR="006426F9" w:rsidRPr="000022F3">
        <w:rPr>
          <w:rFonts w:ascii="Gill Sans MT" w:eastAsia="Gill Sans" w:hAnsi="Gill Sans MT" w:cs="Gill Sans"/>
          <w:color w:val="000000" w:themeColor="text1"/>
        </w:rPr>
        <w:t xml:space="preserve"> funcionario</w:t>
      </w:r>
      <w:r w:rsidR="00740DC4" w:rsidRPr="000022F3">
        <w:rPr>
          <w:rFonts w:ascii="Gill Sans MT" w:eastAsia="Gill Sans" w:hAnsi="Gill Sans MT" w:cs="Gill Sans"/>
          <w:color w:val="000000" w:themeColor="text1"/>
        </w:rPr>
        <w:t>/a</w:t>
      </w:r>
      <w:r w:rsidR="006426F9" w:rsidRPr="000022F3">
        <w:rPr>
          <w:rFonts w:ascii="Gill Sans MT" w:eastAsia="Gill Sans" w:hAnsi="Gill Sans MT" w:cs="Gill Sans"/>
          <w:color w:val="000000" w:themeColor="text1"/>
        </w:rPr>
        <w:t xml:space="preserve"> de </w:t>
      </w:r>
      <w:r w:rsidR="003F7F8C" w:rsidRPr="000022F3">
        <w:rPr>
          <w:rFonts w:ascii="Gill Sans MT" w:eastAsia="Gill Sans" w:hAnsi="Gill Sans MT" w:cs="Gill Sans"/>
          <w:color w:val="000000" w:themeColor="text1"/>
        </w:rPr>
        <w:t>cada una de ellas.</w:t>
      </w:r>
    </w:p>
    <w:p w14:paraId="33B92C91" w14:textId="09FE6389" w:rsidR="00C93226" w:rsidRPr="00137901" w:rsidRDefault="00142133" w:rsidP="004731A0">
      <w:pPr>
        <w:pStyle w:val="Prrafodelista"/>
        <w:numPr>
          <w:ilvl w:val="1"/>
          <w:numId w:val="2"/>
        </w:numPr>
        <w:spacing w:before="200" w:after="200" w:line="360" w:lineRule="auto"/>
        <w:ind w:left="1434" w:hanging="357"/>
        <w:jc w:val="both"/>
        <w:rPr>
          <w:rFonts w:ascii="Gill Sans MT" w:eastAsia="Gill Sans" w:hAnsi="Gill Sans MT" w:cs="Gill Sans"/>
          <w:color w:val="000000" w:themeColor="text1"/>
        </w:rPr>
      </w:pPr>
      <w:r w:rsidRPr="00137901">
        <w:rPr>
          <w:rFonts w:ascii="Gill Sans MT" w:eastAsia="Gill Sans" w:hAnsi="Gill Sans MT" w:cs="Gill Sans"/>
          <w:color w:val="000000" w:themeColor="text1"/>
        </w:rPr>
        <w:t xml:space="preserve">Persona que represente </w:t>
      </w:r>
      <w:r w:rsidR="00D721FD" w:rsidRPr="00137901">
        <w:rPr>
          <w:rFonts w:ascii="Gill Sans MT" w:eastAsia="Gill Sans" w:hAnsi="Gill Sans MT" w:cs="Gill Sans"/>
          <w:color w:val="000000" w:themeColor="text1"/>
        </w:rPr>
        <w:t>a</w:t>
      </w:r>
      <w:r w:rsidR="00BE78E8" w:rsidRPr="00137901">
        <w:rPr>
          <w:rFonts w:ascii="Gill Sans MT" w:eastAsia="Gill Sans" w:hAnsi="Gill Sans MT" w:cs="Gill Sans"/>
          <w:color w:val="000000" w:themeColor="text1"/>
        </w:rPr>
        <w:t xml:space="preserve"> la Inspección de Educación. </w:t>
      </w:r>
    </w:p>
    <w:p w14:paraId="61EF8426" w14:textId="6EFFEE27" w:rsidR="00C93226" w:rsidRPr="00137901" w:rsidRDefault="00BE78E8">
      <w:pPr>
        <w:numPr>
          <w:ilvl w:val="0"/>
          <w:numId w:val="2"/>
        </w:numPr>
        <w:spacing w:before="200" w:after="200" w:line="360" w:lineRule="auto"/>
        <w:jc w:val="both"/>
        <w:rPr>
          <w:rFonts w:ascii="Gill Sans MT" w:eastAsia="Gill Sans" w:hAnsi="Gill Sans MT" w:cs="Gill Sans"/>
          <w:color w:val="000000" w:themeColor="text1"/>
        </w:rPr>
      </w:pPr>
      <w:r w:rsidRPr="00137901">
        <w:rPr>
          <w:rFonts w:ascii="Gill Sans MT" w:eastAsia="Gill Sans" w:hAnsi="Gill Sans MT" w:cs="Gill Sans"/>
          <w:color w:val="000000" w:themeColor="text1"/>
        </w:rPr>
        <w:t>Secretar</w:t>
      </w:r>
      <w:r w:rsidR="00BC0451" w:rsidRPr="00137901">
        <w:rPr>
          <w:rFonts w:ascii="Gill Sans MT" w:eastAsia="Gill Sans" w:hAnsi="Gill Sans MT" w:cs="Gill Sans"/>
          <w:color w:val="000000" w:themeColor="text1"/>
        </w:rPr>
        <w:t>ía</w:t>
      </w:r>
      <w:r w:rsidRPr="00137901">
        <w:rPr>
          <w:rFonts w:ascii="Gill Sans MT" w:eastAsia="Gill Sans" w:hAnsi="Gill Sans MT" w:cs="Gill Sans"/>
          <w:color w:val="000000" w:themeColor="text1"/>
        </w:rPr>
        <w:t>: un</w:t>
      </w:r>
      <w:r w:rsidR="000731FA" w:rsidRPr="00137901">
        <w:rPr>
          <w:rFonts w:ascii="Gill Sans MT" w:eastAsia="Gill Sans" w:hAnsi="Gill Sans MT" w:cs="Gill Sans"/>
          <w:color w:val="000000" w:themeColor="text1"/>
        </w:rPr>
        <w:t>/a</w:t>
      </w:r>
      <w:r w:rsidRPr="00137901">
        <w:rPr>
          <w:rFonts w:ascii="Gill Sans MT" w:eastAsia="Gill Sans" w:hAnsi="Gill Sans MT" w:cs="Gill Sans"/>
          <w:color w:val="000000" w:themeColor="text1"/>
        </w:rPr>
        <w:t xml:space="preserve"> funcionario</w:t>
      </w:r>
      <w:r w:rsidR="000731FA" w:rsidRPr="00137901">
        <w:rPr>
          <w:rFonts w:ascii="Gill Sans MT" w:eastAsia="Gill Sans" w:hAnsi="Gill Sans MT" w:cs="Gill Sans"/>
          <w:color w:val="000000" w:themeColor="text1"/>
        </w:rPr>
        <w:t>/a</w:t>
      </w:r>
      <w:r w:rsidRPr="00137901">
        <w:rPr>
          <w:rFonts w:ascii="Gill Sans MT" w:eastAsia="Gill Sans" w:hAnsi="Gill Sans MT" w:cs="Gill Sans"/>
          <w:color w:val="000000" w:themeColor="text1"/>
        </w:rPr>
        <w:t xml:space="preserve"> de la Secretaría General de Educación y Formación Profesional, designado por su titular.</w:t>
      </w:r>
    </w:p>
    <w:p w14:paraId="3CAD9EF7" w14:textId="2CCA7BE5" w:rsidR="00C93226" w:rsidRDefault="00773CC5" w:rsidP="6AF2AB05">
      <w:pPr>
        <w:spacing w:before="200" w:after="200" w:line="360" w:lineRule="auto"/>
        <w:jc w:val="both"/>
        <w:rPr>
          <w:rFonts w:ascii="Gill Sans MT" w:eastAsia="Gill Sans" w:hAnsi="Gill Sans MT" w:cs="Gill Sans"/>
          <w:color w:val="000000" w:themeColor="text1"/>
          <w:lang w:val="es-ES"/>
        </w:rPr>
      </w:pPr>
      <w:r w:rsidRPr="00137901">
        <w:rPr>
          <w:rFonts w:ascii="Gill Sans MT" w:eastAsia="Gill Sans" w:hAnsi="Gill Sans MT" w:cs="Gill Sans"/>
          <w:color w:val="000000" w:themeColor="text1"/>
          <w:lang w:val="es-ES"/>
        </w:rPr>
        <w:t xml:space="preserve">La designación de la Comisión se hará </w:t>
      </w:r>
      <w:r w:rsidR="001230F6" w:rsidRPr="00137901">
        <w:rPr>
          <w:rFonts w:ascii="Gill Sans MT" w:eastAsia="Gill Sans" w:hAnsi="Gill Sans MT" w:cs="Gill Sans"/>
          <w:color w:val="000000" w:themeColor="text1"/>
          <w:lang w:val="es-ES"/>
        </w:rPr>
        <w:t>por el órgano instructor y sus</w:t>
      </w:r>
      <w:r w:rsidR="00BE78E8" w:rsidRPr="00137901">
        <w:rPr>
          <w:rFonts w:ascii="Gill Sans MT" w:eastAsia="Gill Sans" w:hAnsi="Gill Sans MT" w:cs="Gill Sans"/>
          <w:color w:val="000000" w:themeColor="text1"/>
          <w:lang w:val="es-ES"/>
        </w:rPr>
        <w:t xml:space="preserve"> nombramientos serán publicados en el Diario Oficial de Extremadura</w:t>
      </w:r>
      <w:r w:rsidR="00401113" w:rsidRPr="00137901">
        <w:rPr>
          <w:rFonts w:ascii="Gill Sans MT" w:eastAsia="Gill Sans" w:hAnsi="Gill Sans MT" w:cs="Gill Sans"/>
          <w:color w:val="000000" w:themeColor="text1"/>
          <w:lang w:val="es-ES"/>
        </w:rPr>
        <w:t xml:space="preserve"> (https://doe.juntaex.es/)</w:t>
      </w:r>
      <w:r w:rsidR="005117FE" w:rsidRPr="00137901">
        <w:rPr>
          <w:rFonts w:ascii="Gill Sans MT" w:eastAsia="Gill Sans" w:hAnsi="Gill Sans MT" w:cs="Gill Sans"/>
          <w:color w:val="000000" w:themeColor="text1"/>
          <w:lang w:val="es-ES"/>
        </w:rPr>
        <w:t>, con anterioridad al inicio de sus actuaciones</w:t>
      </w:r>
      <w:r w:rsidR="00166C58" w:rsidRPr="00137901">
        <w:rPr>
          <w:rFonts w:ascii="Gill Sans MT" w:eastAsia="Gill Sans" w:hAnsi="Gill Sans MT" w:cs="Gill Sans"/>
          <w:color w:val="000000" w:themeColor="text1"/>
          <w:lang w:val="es-ES"/>
        </w:rPr>
        <w:t>.</w:t>
      </w:r>
    </w:p>
    <w:p w14:paraId="6144B80B" w14:textId="5E2FF4F2" w:rsidR="00F91156" w:rsidRPr="000022F3" w:rsidRDefault="00F91156" w:rsidP="00D3187A">
      <w:pPr>
        <w:shd w:val="clear" w:color="auto" w:fill="FFFFFF"/>
        <w:spacing w:before="200" w:after="200" w:line="360" w:lineRule="auto"/>
        <w:jc w:val="both"/>
        <w:rPr>
          <w:rFonts w:ascii="Gill Sans MT" w:hAnsi="Gill Sans MT" w:cs="Gill Sans"/>
          <w:color w:val="000000" w:themeColor="text1"/>
        </w:rPr>
      </w:pPr>
      <w:r w:rsidRPr="000022F3">
        <w:rPr>
          <w:rFonts w:ascii="Gill Sans MT" w:hAnsi="Gill Sans MT" w:cs="Gill Sans"/>
          <w:color w:val="000000" w:themeColor="text1"/>
        </w:rPr>
        <w:t>En la composición de la Comisión de Valoración como órgano colegiado se</w:t>
      </w:r>
      <w:r w:rsidRPr="000022F3">
        <w:rPr>
          <w:rFonts w:ascii="Gill Sans MT" w:hAnsi="Gill Sans MT" w:cs="Gill Sans"/>
          <w:b/>
          <w:bCs/>
          <w:color w:val="000000" w:themeColor="text1"/>
        </w:rPr>
        <w:t xml:space="preserve"> </w:t>
      </w:r>
      <w:r w:rsidRPr="000022F3">
        <w:rPr>
          <w:rFonts w:ascii="Gill Sans MT" w:hAnsi="Gill Sans MT" w:cs="Gill Sans"/>
          <w:color w:val="000000" w:themeColor="text1"/>
        </w:rPr>
        <w:t>garantizará la representación equilibrada de hombres y mujeres dando así cumplimiento a lo establecido en el art. 29.2 de la Ley 8/2011, de 23 de marzo de Igualdad entre Mujeres y Hombres y contra la Violencia de Género en Extremadura. Del cómputo se excluirán aquellas personas que formen parte en función del cargo específico que desempeñen.</w:t>
      </w:r>
    </w:p>
    <w:p w14:paraId="6BB8388D" w14:textId="08B51A24"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3. En caso de ausencia, vacante o enfermedad, tanto </w:t>
      </w:r>
      <w:r w:rsidR="005E470A">
        <w:rPr>
          <w:rFonts w:ascii="Gill Sans MT" w:eastAsia="Gill Sans" w:hAnsi="Gill Sans MT" w:cs="Gill Sans"/>
          <w:color w:val="000000" w:themeColor="text1"/>
        </w:rPr>
        <w:t>la</w:t>
      </w:r>
      <w:r w:rsidR="005601CE">
        <w:rPr>
          <w:rFonts w:ascii="Gill Sans MT" w:eastAsia="Gill Sans" w:hAnsi="Gill Sans MT" w:cs="Gill Sans"/>
          <w:color w:val="000000" w:themeColor="text1"/>
        </w:rPr>
        <w:t xml:space="preserve"> </w:t>
      </w:r>
      <w:r w:rsidR="005601CE" w:rsidRPr="009472C8">
        <w:rPr>
          <w:rFonts w:ascii="Gill Sans MT" w:eastAsia="Gill Sans" w:hAnsi="Gill Sans MT" w:cs="Gill Sans"/>
          <w:color w:val="000000" w:themeColor="text1"/>
        </w:rPr>
        <w:t xml:space="preserve">vocalía </w:t>
      </w:r>
      <w:r w:rsidRPr="009472C8">
        <w:rPr>
          <w:rFonts w:ascii="Gill Sans MT" w:eastAsia="Gill Sans" w:hAnsi="Gill Sans MT" w:cs="Gill Sans"/>
          <w:color w:val="000000" w:themeColor="text1"/>
        </w:rPr>
        <w:t xml:space="preserve">como </w:t>
      </w:r>
      <w:r w:rsidR="00B2161A" w:rsidRPr="009472C8">
        <w:rPr>
          <w:rFonts w:ascii="Gill Sans MT" w:eastAsia="Gill Sans" w:hAnsi="Gill Sans MT" w:cs="Gill Sans"/>
          <w:color w:val="000000" w:themeColor="text1"/>
        </w:rPr>
        <w:t xml:space="preserve">la </w:t>
      </w:r>
      <w:r w:rsidR="005601CE" w:rsidRPr="009472C8">
        <w:rPr>
          <w:rFonts w:ascii="Gill Sans MT" w:eastAsia="Gill Sans" w:hAnsi="Gill Sans MT" w:cs="Gill Sans"/>
          <w:color w:val="000000" w:themeColor="text1"/>
        </w:rPr>
        <w:t>secretaría</w:t>
      </w:r>
      <w:r w:rsidR="005601CE">
        <w:rPr>
          <w:rFonts w:ascii="Gill Sans MT" w:eastAsia="Gill Sans" w:hAnsi="Gill Sans MT" w:cs="Gill Sans"/>
          <w:color w:val="000000" w:themeColor="text1"/>
        </w:rPr>
        <w:t xml:space="preserve"> </w:t>
      </w:r>
      <w:r w:rsidRPr="000022F3">
        <w:rPr>
          <w:rFonts w:ascii="Gill Sans MT" w:eastAsia="Gill Sans" w:hAnsi="Gill Sans MT" w:cs="Gill Sans"/>
          <w:color w:val="000000" w:themeColor="text1"/>
        </w:rPr>
        <w:t xml:space="preserve">podrán ser sustituidos por </w:t>
      </w:r>
      <w:r w:rsidR="009472C8">
        <w:rPr>
          <w:rFonts w:ascii="Gill Sans MT" w:eastAsia="Gill Sans" w:hAnsi="Gill Sans MT" w:cs="Gill Sans"/>
          <w:color w:val="000000" w:themeColor="text1"/>
        </w:rPr>
        <w:t>funcionariado</w:t>
      </w:r>
      <w:r w:rsidRPr="000022F3">
        <w:rPr>
          <w:rFonts w:ascii="Gill Sans MT" w:eastAsia="Gill Sans" w:hAnsi="Gill Sans MT" w:cs="Gill Sans"/>
          <w:color w:val="000000" w:themeColor="text1"/>
        </w:rPr>
        <w:t xml:space="preserve"> adscrito a los servicios de Coordinación de cada Delegación Provincial, publicándose en los tablones de anuncio de la Consejería y de las Delegaciones Provinciales.</w:t>
      </w:r>
    </w:p>
    <w:p w14:paraId="155E7CBA" w14:textId="77777777"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4. La Comisión de Valoración se regirá, en cuanto a su constitución y funcionamiento, por lo dispuesto para los órganos colegiados en la sección 3ª del capítulo II del título preliminar de la Ley 40/2015, de 1 de octubre, de Régimen Jurídico del Sector Público, y tendrá las siguientes atribuciones:</w:t>
      </w:r>
    </w:p>
    <w:p w14:paraId="64E396A7" w14:textId="77777777"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a) Análisis de la documentación presentada por los solicitantes. </w:t>
      </w:r>
    </w:p>
    <w:p w14:paraId="0A176F85" w14:textId="77777777"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b) Petición de informes y documentos que se estimen necesarios para un mejor conocimiento y valoración de las solicitudes, dentro de los límites establecidos por el artículo 13 de la Ley 39/2015, de 1 de octubre, del Procedimiento Administrativo Común de las Administraciones Públicas.</w:t>
      </w:r>
    </w:p>
    <w:p w14:paraId="401DF58B" w14:textId="73426A84"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c) </w:t>
      </w:r>
      <w:r w:rsidR="00CB6FA9" w:rsidRPr="000022F3">
        <w:rPr>
          <w:rFonts w:ascii="Gill Sans MT" w:eastAsia="Gill Sans" w:hAnsi="Gill Sans MT" w:cs="Gill Sans"/>
          <w:color w:val="000000" w:themeColor="text1"/>
        </w:rPr>
        <w:t>Elaboración</w:t>
      </w:r>
      <w:r w:rsidRPr="000022F3">
        <w:rPr>
          <w:rFonts w:ascii="Gill Sans MT" w:eastAsia="Gill Sans" w:hAnsi="Gill Sans MT" w:cs="Gill Sans"/>
          <w:color w:val="000000" w:themeColor="text1"/>
        </w:rPr>
        <w:t xml:space="preserve"> </w:t>
      </w:r>
      <w:r w:rsidR="00CB6FA9" w:rsidRPr="000022F3">
        <w:rPr>
          <w:rFonts w:ascii="Gill Sans MT" w:eastAsia="Gill Sans" w:hAnsi="Gill Sans MT" w:cs="Gill Sans"/>
          <w:color w:val="000000" w:themeColor="text1"/>
        </w:rPr>
        <w:t>d</w:t>
      </w:r>
      <w:r w:rsidRPr="000022F3">
        <w:rPr>
          <w:rFonts w:ascii="Gill Sans MT" w:eastAsia="Gill Sans" w:hAnsi="Gill Sans MT" w:cs="Gill Sans"/>
          <w:color w:val="000000" w:themeColor="text1"/>
        </w:rPr>
        <w:t xml:space="preserve">el informe en que se concrete el resultado de la evaluación efectuada para elevarlo al órgano instructor que deberá emitir la correspondiente propuesta de resolución. </w:t>
      </w:r>
    </w:p>
    <w:p w14:paraId="5861A020" w14:textId="60B65CB8" w:rsidR="00C93226" w:rsidRPr="000022F3" w:rsidRDefault="00BE78E8"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 xml:space="preserve">d) </w:t>
      </w:r>
      <w:r w:rsidR="00211685" w:rsidRPr="000022F3">
        <w:rPr>
          <w:rFonts w:ascii="Gill Sans MT" w:eastAsia="Gill Sans" w:hAnsi="Gill Sans MT" w:cs="Gill Sans"/>
          <w:color w:val="000000" w:themeColor="text1"/>
          <w:lang w:val="es-ES"/>
        </w:rPr>
        <w:t>S</w:t>
      </w:r>
      <w:r w:rsidRPr="000022F3">
        <w:rPr>
          <w:rFonts w:ascii="Gill Sans MT" w:eastAsia="Gill Sans" w:hAnsi="Gill Sans MT" w:cs="Gill Sans"/>
          <w:color w:val="000000" w:themeColor="text1"/>
          <w:lang w:val="es-ES"/>
        </w:rPr>
        <w:t xml:space="preserve">eguimiento de las actividades para las que se haya concedido ayuda, a efectos de comprobar que han sido destinadas a las finalidades para las que fueron otorgadas.  </w:t>
      </w:r>
    </w:p>
    <w:p w14:paraId="3448C22B" w14:textId="4F0FE259"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5. Tras la valoración de las solicitudes presentadas, la Comisión de Valoración elaborará un informe </w:t>
      </w:r>
      <w:r w:rsidR="00BB7202" w:rsidRPr="000022F3">
        <w:rPr>
          <w:rFonts w:ascii="Gill Sans MT" w:eastAsia="Gill Sans" w:hAnsi="Gill Sans MT" w:cs="Gill Sans"/>
          <w:color w:val="000000" w:themeColor="text1"/>
        </w:rPr>
        <w:t xml:space="preserve">vinculante </w:t>
      </w:r>
      <w:r w:rsidRPr="000022F3">
        <w:rPr>
          <w:rFonts w:ascii="Gill Sans MT" w:eastAsia="Gill Sans" w:hAnsi="Gill Sans MT" w:cs="Gill Sans"/>
          <w:color w:val="000000" w:themeColor="text1"/>
        </w:rPr>
        <w:t xml:space="preserve">con la relación del alumnado beneficiario, con indicación de la cuantía de la ayuda, así como del alumnado que no cumple los requisitos, con indicación de los motivos de denegación. La comisión de valoración remitirá dicho informe a la Secretaría General de Educación y Formación Profesional </w:t>
      </w:r>
      <w:r w:rsidR="00B93CB0" w:rsidRPr="000022F3">
        <w:rPr>
          <w:rFonts w:ascii="Gill Sans MT" w:eastAsia="Gill Sans" w:hAnsi="Gill Sans MT" w:cs="Gill Sans"/>
          <w:color w:val="000000" w:themeColor="text1"/>
        </w:rPr>
        <w:t>en el plazo máximo de un mes desde la finalización del plazo de presentación de solicitudes</w:t>
      </w:r>
      <w:r w:rsidR="004A71C9" w:rsidRPr="000022F3">
        <w:rPr>
          <w:rFonts w:ascii="Gill Sans MT" w:eastAsia="Gill Sans" w:hAnsi="Gill Sans MT" w:cs="Gill Sans"/>
          <w:color w:val="000000" w:themeColor="text1"/>
        </w:rPr>
        <w:t>.</w:t>
      </w:r>
    </w:p>
    <w:p w14:paraId="664DBD97" w14:textId="77777777" w:rsidR="00C93226" w:rsidRPr="000022F3" w:rsidRDefault="00BE78E8">
      <w:pPr>
        <w:pStyle w:val="Ttulo1"/>
        <w:spacing w:before="200" w:after="200" w:line="360" w:lineRule="auto"/>
        <w:jc w:val="both"/>
        <w:rPr>
          <w:rFonts w:ascii="Gill Sans MT" w:eastAsia="Gill Sans" w:hAnsi="Gill Sans MT" w:cs="Gill Sans"/>
          <w:b/>
          <w:color w:val="000000" w:themeColor="text1"/>
          <w:sz w:val="22"/>
          <w:szCs w:val="22"/>
        </w:rPr>
      </w:pPr>
      <w:bookmarkStart w:id="14" w:name="_heading=h.lnxbz9" w:colFirst="0" w:colLast="0"/>
      <w:bookmarkEnd w:id="14"/>
      <w:r w:rsidRPr="000022F3">
        <w:rPr>
          <w:rFonts w:ascii="Gill Sans MT" w:eastAsia="Gill Sans" w:hAnsi="Gill Sans MT" w:cs="Gill Sans"/>
          <w:b/>
          <w:color w:val="000000" w:themeColor="text1"/>
          <w:sz w:val="22"/>
          <w:szCs w:val="22"/>
        </w:rPr>
        <w:t>Artículo 11. Propuesta, resolución y notificación.</w:t>
      </w:r>
    </w:p>
    <w:p w14:paraId="4F6F3F1E" w14:textId="676409A4"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1. A la vista del informe de la Comisión de Valoración, la persona titular de la </w:t>
      </w:r>
      <w:r w:rsidR="005618D0" w:rsidRPr="000022F3">
        <w:rPr>
          <w:rFonts w:ascii="Gill Sans MT" w:eastAsia="Gill Sans" w:hAnsi="Gill Sans MT" w:cs="Gill Sans"/>
          <w:color w:val="000000" w:themeColor="text1"/>
        </w:rPr>
        <w:t xml:space="preserve">jefatura de </w:t>
      </w:r>
      <w:r w:rsidR="00BD56A5" w:rsidRPr="000721BD">
        <w:rPr>
          <w:rFonts w:ascii="Gill Sans MT" w:eastAsia="Gill Sans" w:hAnsi="Gill Sans MT" w:cs="Gill Sans"/>
          <w:color w:val="000000" w:themeColor="text1"/>
        </w:rPr>
        <w:t>s</w:t>
      </w:r>
      <w:r w:rsidR="005618D0" w:rsidRPr="000721BD">
        <w:rPr>
          <w:rFonts w:ascii="Gill Sans MT" w:eastAsia="Gill Sans" w:hAnsi="Gill Sans MT" w:cs="Gill Sans"/>
          <w:color w:val="000000" w:themeColor="text1"/>
        </w:rPr>
        <w:t xml:space="preserve">ervicio </w:t>
      </w:r>
      <w:r w:rsidR="002B4773" w:rsidRPr="000721BD">
        <w:rPr>
          <w:rFonts w:ascii="Gill Sans MT" w:eastAsia="Gill Sans" w:hAnsi="Gill Sans MT" w:cs="Gill Sans"/>
          <w:color w:val="000000" w:themeColor="text1"/>
        </w:rPr>
        <w:t xml:space="preserve">con competencia en </w:t>
      </w:r>
      <w:r w:rsidR="00BD56A5" w:rsidRPr="000721BD">
        <w:rPr>
          <w:rFonts w:ascii="Gill Sans MT" w:eastAsia="Gill Sans" w:hAnsi="Gill Sans MT" w:cs="Gill Sans"/>
          <w:color w:val="000000" w:themeColor="text1"/>
        </w:rPr>
        <w:t>o</w:t>
      </w:r>
      <w:r w:rsidR="005618D0" w:rsidRPr="000721BD">
        <w:rPr>
          <w:rFonts w:ascii="Gill Sans MT" w:eastAsia="Gill Sans" w:hAnsi="Gill Sans MT" w:cs="Gill Sans"/>
          <w:color w:val="000000" w:themeColor="text1"/>
        </w:rPr>
        <w:t xml:space="preserve">rdenación </w:t>
      </w:r>
      <w:r w:rsidR="00BD56A5" w:rsidRPr="000721BD">
        <w:rPr>
          <w:rFonts w:ascii="Gill Sans MT" w:eastAsia="Gill Sans" w:hAnsi="Gill Sans MT" w:cs="Gill Sans"/>
          <w:color w:val="000000" w:themeColor="text1"/>
        </w:rPr>
        <w:t>a</w:t>
      </w:r>
      <w:r w:rsidR="005618D0" w:rsidRPr="000721BD">
        <w:rPr>
          <w:rFonts w:ascii="Gill Sans MT" w:eastAsia="Gill Sans" w:hAnsi="Gill Sans MT" w:cs="Gill Sans"/>
          <w:color w:val="000000" w:themeColor="text1"/>
        </w:rPr>
        <w:t xml:space="preserve">cadémica y </w:t>
      </w:r>
      <w:r w:rsidR="00BD56A5" w:rsidRPr="000721BD">
        <w:rPr>
          <w:rFonts w:ascii="Gill Sans MT" w:eastAsia="Gill Sans" w:hAnsi="Gill Sans MT" w:cs="Gill Sans"/>
          <w:color w:val="000000" w:themeColor="text1"/>
        </w:rPr>
        <w:t>p</w:t>
      </w:r>
      <w:r w:rsidR="005618D0" w:rsidRPr="000721BD">
        <w:rPr>
          <w:rFonts w:ascii="Gill Sans MT" w:eastAsia="Gill Sans" w:hAnsi="Gill Sans MT" w:cs="Gill Sans"/>
          <w:color w:val="000000" w:themeColor="text1"/>
        </w:rPr>
        <w:t xml:space="preserve">lanificación de </w:t>
      </w:r>
      <w:r w:rsidR="00BD56A5" w:rsidRPr="000721BD">
        <w:rPr>
          <w:rFonts w:ascii="Gill Sans MT" w:eastAsia="Gill Sans" w:hAnsi="Gill Sans MT" w:cs="Gill Sans"/>
          <w:color w:val="000000" w:themeColor="text1"/>
        </w:rPr>
        <w:t>c</w:t>
      </w:r>
      <w:r w:rsidR="005618D0" w:rsidRPr="000721BD">
        <w:rPr>
          <w:rFonts w:ascii="Gill Sans MT" w:eastAsia="Gill Sans" w:hAnsi="Gill Sans MT" w:cs="Gill Sans"/>
          <w:color w:val="000000" w:themeColor="text1"/>
        </w:rPr>
        <w:t xml:space="preserve">entros </w:t>
      </w:r>
      <w:r w:rsidR="00BD56A5" w:rsidRPr="000721BD">
        <w:rPr>
          <w:rFonts w:ascii="Gill Sans MT" w:eastAsia="Gill Sans" w:hAnsi="Gill Sans MT" w:cs="Gill Sans"/>
          <w:color w:val="000000" w:themeColor="text1"/>
        </w:rPr>
        <w:t>e</w:t>
      </w:r>
      <w:r w:rsidR="005618D0" w:rsidRPr="000721BD">
        <w:rPr>
          <w:rFonts w:ascii="Gill Sans MT" w:eastAsia="Gill Sans" w:hAnsi="Gill Sans MT" w:cs="Gill Sans"/>
          <w:color w:val="000000" w:themeColor="text1"/>
        </w:rPr>
        <w:t>ducativos</w:t>
      </w:r>
      <w:r w:rsidRPr="000721BD">
        <w:rPr>
          <w:rFonts w:ascii="Gill Sans MT" w:eastAsia="Gill Sans" w:hAnsi="Gill Sans MT" w:cs="Gill Sans"/>
          <w:color w:val="000000" w:themeColor="text1"/>
        </w:rPr>
        <w:t xml:space="preserve"> formulará la correspondiente</w:t>
      </w:r>
      <w:r w:rsidRPr="000022F3">
        <w:rPr>
          <w:rFonts w:ascii="Gill Sans MT" w:eastAsia="Gill Sans" w:hAnsi="Gill Sans MT" w:cs="Gill Sans"/>
          <w:color w:val="000000" w:themeColor="text1"/>
        </w:rPr>
        <w:t xml:space="preserve"> propuesta de resolución a la persona titular de la </w:t>
      </w:r>
      <w:r w:rsidR="005618D0" w:rsidRPr="000022F3">
        <w:rPr>
          <w:rFonts w:ascii="Gill Sans MT" w:eastAsia="Gill Sans" w:hAnsi="Gill Sans MT" w:cs="Gill Sans"/>
          <w:color w:val="000000" w:themeColor="text1"/>
        </w:rPr>
        <w:t>Secretar</w:t>
      </w:r>
      <w:r w:rsidR="0007580A" w:rsidRPr="000022F3">
        <w:rPr>
          <w:rFonts w:ascii="Gill Sans MT" w:eastAsia="Gill Sans" w:hAnsi="Gill Sans MT" w:cs="Gill Sans"/>
          <w:color w:val="000000" w:themeColor="text1"/>
        </w:rPr>
        <w:t>í</w:t>
      </w:r>
      <w:r w:rsidR="005618D0" w:rsidRPr="000022F3">
        <w:rPr>
          <w:rFonts w:ascii="Gill Sans MT" w:eastAsia="Gill Sans" w:hAnsi="Gill Sans MT" w:cs="Gill Sans"/>
          <w:color w:val="000000" w:themeColor="text1"/>
        </w:rPr>
        <w:t xml:space="preserve">a General de </w:t>
      </w:r>
      <w:r w:rsidR="00835B1D" w:rsidRPr="000022F3">
        <w:rPr>
          <w:rFonts w:ascii="Gill Sans MT" w:eastAsia="Gill Sans" w:hAnsi="Gill Sans MT" w:cs="Gill Sans"/>
          <w:color w:val="000000" w:themeColor="text1"/>
        </w:rPr>
        <w:t xml:space="preserve">la </w:t>
      </w:r>
      <w:r w:rsidRPr="000022F3">
        <w:rPr>
          <w:rFonts w:ascii="Gill Sans MT" w:eastAsia="Gill Sans" w:hAnsi="Gill Sans MT" w:cs="Gill Sans"/>
          <w:color w:val="000000" w:themeColor="text1"/>
        </w:rPr>
        <w:t xml:space="preserve">consejería </w:t>
      </w:r>
      <w:r w:rsidRPr="00BD56A5">
        <w:rPr>
          <w:rFonts w:ascii="Gill Sans MT" w:eastAsia="Gill Sans" w:hAnsi="Gill Sans MT" w:cs="Gill Sans"/>
          <w:color w:val="000000" w:themeColor="text1"/>
        </w:rPr>
        <w:t>con competencias en</w:t>
      </w:r>
      <w:r w:rsidRPr="000022F3">
        <w:rPr>
          <w:rFonts w:ascii="Gill Sans MT" w:eastAsia="Gill Sans" w:hAnsi="Gill Sans MT" w:cs="Gill Sans"/>
          <w:color w:val="000000" w:themeColor="text1"/>
        </w:rPr>
        <w:t xml:space="preserve"> materia de educación que dictará la resolución que proceda.</w:t>
      </w:r>
    </w:p>
    <w:p w14:paraId="79D54600" w14:textId="5625D0CC"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2. La concesión de las ayudas se publicará en el Diario Oficial de Extremadura, excepto en los supuestos previstos en el artículo 17.2 c) de la Ley 6/2011, de 23 de marzo, de Subvenciones de la Comunidad Autónoma de Extremadura, que será </w:t>
      </w:r>
      <w:r w:rsidR="000D10C6" w:rsidRPr="000022F3">
        <w:rPr>
          <w:rFonts w:ascii="Gill Sans MT" w:eastAsia="Gill Sans" w:hAnsi="Gill Sans MT" w:cs="Gill Sans"/>
          <w:color w:val="000000" w:themeColor="text1"/>
        </w:rPr>
        <w:t>sustituida</w:t>
      </w:r>
      <w:r w:rsidRPr="000022F3">
        <w:rPr>
          <w:rFonts w:ascii="Gill Sans MT" w:eastAsia="Gill Sans" w:hAnsi="Gill Sans MT" w:cs="Gill Sans"/>
          <w:color w:val="000000" w:themeColor="text1"/>
        </w:rPr>
        <w:t xml:space="preserve"> por la publicidad en los tablones de anuncios de las Delegaciones Provinciales</w:t>
      </w:r>
      <w:r w:rsidR="00E37073" w:rsidRPr="000022F3">
        <w:rPr>
          <w:rFonts w:ascii="Gill Sans MT" w:eastAsia="Gill Sans" w:hAnsi="Gill Sans MT" w:cs="Gill Sans"/>
          <w:color w:val="000000" w:themeColor="text1"/>
        </w:rPr>
        <w:t xml:space="preserve"> </w:t>
      </w:r>
      <w:bookmarkStart w:id="15" w:name="_Hlk193456723"/>
      <w:r w:rsidR="00E37073" w:rsidRPr="000022F3">
        <w:rPr>
          <w:rFonts w:ascii="Gill Sans MT" w:eastAsia="Gill Sans" w:hAnsi="Gill Sans MT" w:cs="Gill Sans"/>
          <w:color w:val="000000" w:themeColor="text1"/>
        </w:rPr>
        <w:t>y</w:t>
      </w:r>
      <w:r w:rsidR="00D92B5D" w:rsidRPr="000022F3">
        <w:rPr>
          <w:rFonts w:ascii="Gill Sans MT" w:eastAsia="Gill Sans" w:hAnsi="Gill Sans MT" w:cs="Gill Sans"/>
          <w:color w:val="000000" w:themeColor="text1"/>
        </w:rPr>
        <w:t xml:space="preserve"> en el tablón de anuncios de Educarex </w:t>
      </w:r>
      <w:bookmarkStart w:id="16" w:name="_Hlk195600956"/>
      <w:bookmarkEnd w:id="15"/>
      <w:r w:rsidR="00D92B5D" w:rsidRPr="000022F3">
        <w:rPr>
          <w:rFonts w:ascii="Gill Sans MT" w:eastAsia="Gill Sans" w:hAnsi="Gill Sans MT" w:cs="Gill Sans"/>
          <w:color w:val="000000" w:themeColor="text1"/>
        </w:rPr>
        <w:t>(</w:t>
      </w:r>
      <w:r w:rsidR="005F1150" w:rsidRPr="000022F3">
        <w:rPr>
          <w:rFonts w:ascii="Gill Sans MT" w:eastAsia="Gill Sans" w:hAnsi="Gill Sans MT" w:cs="Gill Sans"/>
          <w:color w:val="000000" w:themeColor="text1"/>
        </w:rPr>
        <w:t>https</w:t>
      </w:r>
      <w:r w:rsidR="00E12883" w:rsidRPr="000022F3">
        <w:rPr>
          <w:rFonts w:ascii="Gill Sans MT" w:eastAsia="Gill Sans" w:hAnsi="Gill Sans MT" w:cs="Gill Sans"/>
          <w:color w:val="000000" w:themeColor="text1"/>
        </w:rPr>
        <w:t>://www.</w:t>
      </w:r>
      <w:r w:rsidR="002360F2" w:rsidRPr="000022F3">
        <w:rPr>
          <w:rFonts w:ascii="Gill Sans MT" w:eastAsia="Gill Sans" w:hAnsi="Gill Sans MT" w:cs="Gill Sans"/>
          <w:color w:val="000000" w:themeColor="text1"/>
        </w:rPr>
        <w:t>educarex.es)</w:t>
      </w:r>
      <w:bookmarkEnd w:id="16"/>
      <w:r w:rsidRPr="000022F3">
        <w:rPr>
          <w:rFonts w:ascii="Gill Sans MT" w:eastAsia="Gill Sans" w:hAnsi="Gill Sans MT" w:cs="Gill Sans"/>
          <w:color w:val="000000" w:themeColor="text1"/>
        </w:rPr>
        <w:t>, sin perjuicio de su notificación</w:t>
      </w:r>
      <w:r w:rsidR="004B23DE" w:rsidRPr="000022F3">
        <w:rPr>
          <w:rFonts w:ascii="Gill Sans MT" w:eastAsia="Gill Sans" w:hAnsi="Gill Sans MT" w:cs="Gill Sans"/>
          <w:color w:val="000000" w:themeColor="text1"/>
        </w:rPr>
        <w:t xml:space="preserve"> </w:t>
      </w:r>
      <w:r w:rsidR="00160ACE" w:rsidRPr="000022F3">
        <w:rPr>
          <w:rFonts w:ascii="Gill Sans MT" w:eastAsia="Gill Sans" w:hAnsi="Gill Sans MT" w:cs="Gill Sans"/>
          <w:color w:val="000000" w:themeColor="text1"/>
        </w:rPr>
        <w:t xml:space="preserve">por estas </w:t>
      </w:r>
      <w:r w:rsidRPr="000022F3">
        <w:rPr>
          <w:rFonts w:ascii="Gill Sans MT" w:eastAsia="Gill Sans" w:hAnsi="Gill Sans MT" w:cs="Gill Sans"/>
          <w:color w:val="000000" w:themeColor="text1"/>
        </w:rPr>
        <w:t>a los interesados</w:t>
      </w:r>
      <w:r w:rsidR="004B23DE" w:rsidRPr="000022F3">
        <w:rPr>
          <w:rFonts w:ascii="Gill Sans MT" w:eastAsia="Gill Sans" w:hAnsi="Gill Sans MT" w:cs="Gill Sans"/>
          <w:color w:val="000000" w:themeColor="text1"/>
        </w:rPr>
        <w:t xml:space="preserve"> </w:t>
      </w:r>
      <w:r w:rsidR="00160ACE" w:rsidRPr="000022F3">
        <w:rPr>
          <w:rFonts w:ascii="Gill Sans MT" w:eastAsia="Gill Sans" w:hAnsi="Gill Sans MT" w:cs="Gill Sans"/>
          <w:color w:val="000000" w:themeColor="text1"/>
        </w:rPr>
        <w:t>y a los centros educativos donde se hallen escolarizados</w:t>
      </w:r>
      <w:r w:rsidRPr="000022F3">
        <w:rPr>
          <w:rFonts w:ascii="Gill Sans MT" w:eastAsia="Gill Sans" w:hAnsi="Gill Sans MT" w:cs="Gill Sans"/>
          <w:color w:val="000000" w:themeColor="text1"/>
        </w:rPr>
        <w:t xml:space="preserve">. No obstante, en el Diario Oficial de Extremadura </w:t>
      </w:r>
      <w:r w:rsidR="00A345F6" w:rsidRPr="00A345F6">
        <w:rPr>
          <w:rFonts w:ascii="Gill Sans MT" w:eastAsia="Gill Sans" w:hAnsi="Gill Sans MT" w:cs="Gill Sans"/>
          <w:color w:val="000000" w:themeColor="text1"/>
          <w:lang w:val="es-ES"/>
        </w:rPr>
        <w:t>(</w:t>
      </w:r>
      <w:hyperlink r:id="rId15" w:history="1">
        <w:r w:rsidR="00A345F6" w:rsidRPr="00A345F6">
          <w:rPr>
            <w:rStyle w:val="Hipervnculo"/>
            <w:rFonts w:ascii="Gill Sans MT" w:eastAsia="Gill Sans" w:hAnsi="Gill Sans MT" w:cs="Gill Sans"/>
            <w:color w:val="000000" w:themeColor="text1"/>
            <w:lang w:val="es-ES"/>
          </w:rPr>
          <w:t>https://doe.juntaex.es/</w:t>
        </w:r>
      </w:hyperlink>
      <w:r w:rsidR="00A345F6" w:rsidRPr="000022F3">
        <w:rPr>
          <w:rFonts w:ascii="Gill Sans MT" w:eastAsia="Gill Sans" w:hAnsi="Gill Sans MT" w:cs="Gill Sans"/>
          <w:color w:val="000000" w:themeColor="text1"/>
          <w:lang w:val="es-ES"/>
        </w:rPr>
        <w:t>)</w:t>
      </w:r>
      <w:r w:rsidR="00A345F6">
        <w:rPr>
          <w:rFonts w:ascii="Gill Sans MT" w:eastAsia="Gill Sans" w:hAnsi="Gill Sans MT" w:cs="Gill Sans"/>
          <w:color w:val="000000" w:themeColor="text1"/>
          <w:lang w:val="es-ES"/>
        </w:rPr>
        <w:t xml:space="preserve"> </w:t>
      </w:r>
      <w:r w:rsidRPr="000022F3">
        <w:rPr>
          <w:rFonts w:ascii="Gill Sans MT" w:eastAsia="Gill Sans" w:hAnsi="Gill Sans MT" w:cs="Gill Sans"/>
          <w:color w:val="000000" w:themeColor="text1"/>
        </w:rPr>
        <w:t xml:space="preserve">se insertará en cada convocatoria, tras su resolución, </w:t>
      </w:r>
      <w:r w:rsidR="006C5647" w:rsidRPr="000022F3">
        <w:rPr>
          <w:rFonts w:ascii="Gill Sans MT" w:eastAsia="Gill Sans" w:hAnsi="Gill Sans MT" w:cs="Gill Sans"/>
          <w:color w:val="000000" w:themeColor="text1"/>
        </w:rPr>
        <w:t>el</w:t>
      </w:r>
      <w:r w:rsidRPr="000022F3">
        <w:rPr>
          <w:rFonts w:ascii="Gill Sans MT" w:eastAsia="Gill Sans" w:hAnsi="Gill Sans MT" w:cs="Gill Sans"/>
          <w:color w:val="000000" w:themeColor="text1"/>
        </w:rPr>
        <w:t xml:space="preserve"> anuncio en virtud del cual se ordenará la publicación a través de los citados medios.</w:t>
      </w:r>
    </w:p>
    <w:p w14:paraId="05EB619E" w14:textId="33E30C87" w:rsidR="00C93226" w:rsidRPr="000022F3" w:rsidRDefault="00BE78E8"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3. Asimismo, en todo caso, serán publicadas las ayudas concedidas en la Base Nacional de Subvenciones</w:t>
      </w:r>
      <w:r w:rsidR="002555AF" w:rsidRPr="000022F3">
        <w:rPr>
          <w:rFonts w:ascii="Gill Sans MT" w:eastAsia="Gill Sans" w:hAnsi="Gill Sans MT" w:cs="Gill Sans"/>
          <w:color w:val="000000" w:themeColor="text1"/>
          <w:lang w:val="es-ES"/>
        </w:rPr>
        <w:t xml:space="preserve"> (</w:t>
      </w:r>
      <w:r w:rsidR="00963815" w:rsidRPr="000022F3">
        <w:rPr>
          <w:rFonts w:ascii="Gill Sans MT" w:eastAsia="Gill Sans" w:hAnsi="Gill Sans MT" w:cs="Gill Sans"/>
          <w:color w:val="000000" w:themeColor="text1"/>
          <w:lang w:val="es-ES"/>
        </w:rPr>
        <w:t>https://www.pap.hacienda.gob.es/</w:t>
      </w:r>
      <w:r w:rsidR="00B93CC8" w:rsidRPr="000022F3">
        <w:rPr>
          <w:rFonts w:ascii="Gill Sans MT" w:eastAsia="Gill Sans" w:hAnsi="Gill Sans MT" w:cs="Gill Sans"/>
          <w:color w:val="000000" w:themeColor="text1"/>
          <w:lang w:val="es-ES"/>
        </w:rPr>
        <w:t>bdnstrans/GE/es/convocatorias)</w:t>
      </w:r>
      <w:r w:rsidRPr="000022F3">
        <w:rPr>
          <w:rFonts w:ascii="Gill Sans MT" w:eastAsia="Gill Sans" w:hAnsi="Gill Sans MT" w:cs="Gill Sans"/>
          <w:color w:val="000000" w:themeColor="text1"/>
          <w:lang w:val="es-ES"/>
        </w:rPr>
        <w:t xml:space="preserve">, en el Portal de Subvenciones de la Comunidad Autónoma </w:t>
      </w:r>
      <w:r w:rsidR="0013437F" w:rsidRPr="000022F3">
        <w:rPr>
          <w:rFonts w:ascii="Gill Sans MT" w:eastAsia="Gill Sans" w:hAnsi="Gill Sans MT" w:cs="Gill Sans"/>
          <w:color w:val="000000" w:themeColor="text1"/>
          <w:lang w:val="es-ES"/>
        </w:rPr>
        <w:t xml:space="preserve">(https: //www.infosubvenciones.es/bdnstrans/A11/es/index) </w:t>
      </w:r>
      <w:r w:rsidRPr="000022F3">
        <w:rPr>
          <w:rFonts w:ascii="Gill Sans MT" w:eastAsia="Gill Sans" w:hAnsi="Gill Sans MT" w:cs="Gill Sans"/>
          <w:color w:val="000000" w:themeColor="text1"/>
          <w:lang w:val="es-ES"/>
        </w:rPr>
        <w:t xml:space="preserve">y en el Portal de </w:t>
      </w:r>
      <w:r w:rsidRPr="00D865FE">
        <w:rPr>
          <w:rFonts w:ascii="Gill Sans MT" w:eastAsia="Gill Sans" w:hAnsi="Gill Sans MT" w:cs="Gill Sans"/>
          <w:color w:val="000000" w:themeColor="text1"/>
          <w:lang w:val="es-ES"/>
        </w:rPr>
        <w:t>Transparencia</w:t>
      </w:r>
      <w:r w:rsidR="00A10C7D" w:rsidRPr="00D865FE">
        <w:rPr>
          <w:rFonts w:ascii="Gill Sans MT" w:eastAsia="Gill Sans" w:hAnsi="Gill Sans MT" w:cs="Gill Sans"/>
          <w:color w:val="000000" w:themeColor="text1"/>
          <w:lang w:val="es-ES"/>
        </w:rPr>
        <w:t xml:space="preserve"> de la Junta de Extrema</w:t>
      </w:r>
      <w:r w:rsidR="00BD56A5" w:rsidRPr="00D865FE">
        <w:rPr>
          <w:rFonts w:ascii="Gill Sans MT" w:eastAsia="Gill Sans" w:hAnsi="Gill Sans MT" w:cs="Gill Sans"/>
          <w:color w:val="000000" w:themeColor="text1"/>
          <w:lang w:val="es-ES"/>
        </w:rPr>
        <w:t>du</w:t>
      </w:r>
      <w:r w:rsidR="00A10C7D" w:rsidRPr="00D865FE">
        <w:rPr>
          <w:rFonts w:ascii="Gill Sans MT" w:eastAsia="Gill Sans" w:hAnsi="Gill Sans MT" w:cs="Gill Sans"/>
          <w:color w:val="000000" w:themeColor="text1"/>
          <w:lang w:val="es-ES"/>
        </w:rPr>
        <w:t>ra</w:t>
      </w:r>
      <w:r w:rsidRPr="00D865FE">
        <w:rPr>
          <w:rFonts w:ascii="Gill Sans MT" w:eastAsia="Gill Sans" w:hAnsi="Gill Sans MT" w:cs="Gill Sans"/>
          <w:color w:val="000000" w:themeColor="text1"/>
          <w:lang w:val="es-ES"/>
        </w:rPr>
        <w:t xml:space="preserve"> </w:t>
      </w:r>
      <w:r w:rsidR="0013437F" w:rsidRPr="00D865FE">
        <w:rPr>
          <w:rFonts w:ascii="Gill Sans MT" w:eastAsia="Gill Sans" w:hAnsi="Gill Sans MT" w:cs="Gill Sans"/>
          <w:color w:val="000000" w:themeColor="text1"/>
          <w:lang w:val="es-ES"/>
        </w:rPr>
        <w:t>(</w:t>
      </w:r>
      <w:r w:rsidR="002069D2" w:rsidRPr="00D865FE">
        <w:rPr>
          <w:rFonts w:ascii="Gill Sans MT" w:eastAsia="Gill Sans" w:hAnsi="Gill Sans MT" w:cs="Gill Sans"/>
          <w:color w:val="000000" w:themeColor="text1"/>
          <w:lang w:val="es-ES"/>
        </w:rPr>
        <w:t>https://www.juntaex.es/tuatencion/participacion</w:t>
      </w:r>
      <w:r w:rsidR="0013437F" w:rsidRPr="00D865FE">
        <w:rPr>
          <w:rFonts w:ascii="Gill Sans MT" w:eastAsia="Gill Sans" w:hAnsi="Gill Sans MT" w:cs="Gill Sans"/>
          <w:color w:val="000000" w:themeColor="text1"/>
          <w:lang w:val="es-ES"/>
        </w:rPr>
        <w:t>)</w:t>
      </w:r>
      <w:r w:rsidRPr="00D865FE">
        <w:rPr>
          <w:rFonts w:ascii="Gill Sans MT" w:eastAsia="Gill Sans" w:hAnsi="Gill Sans MT" w:cs="Gill Sans"/>
          <w:color w:val="000000" w:themeColor="text1"/>
          <w:lang w:val="es-ES"/>
        </w:rPr>
        <w:t>.</w:t>
      </w:r>
      <w:r w:rsidRPr="000022F3">
        <w:rPr>
          <w:rFonts w:ascii="Gill Sans MT" w:eastAsia="Gill Sans" w:hAnsi="Gill Sans MT" w:cs="Gill Sans"/>
          <w:color w:val="000000" w:themeColor="text1"/>
          <w:lang w:val="es-ES"/>
        </w:rPr>
        <w:t xml:space="preserve"> </w:t>
      </w:r>
    </w:p>
    <w:p w14:paraId="320CA85E" w14:textId="348D613E"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4. El plazo máximo para resolver el procedimiento y notificar la resolución será de</w:t>
      </w:r>
      <w:r w:rsidR="000D10C6" w:rsidRPr="000022F3">
        <w:rPr>
          <w:rFonts w:ascii="Gill Sans MT" w:eastAsia="Gill Sans" w:hAnsi="Gill Sans MT" w:cs="Gill Sans"/>
          <w:color w:val="000000" w:themeColor="text1"/>
        </w:rPr>
        <w:t xml:space="preserve"> </w:t>
      </w:r>
      <w:r w:rsidR="00315212">
        <w:rPr>
          <w:rFonts w:ascii="Gill Sans MT" w:eastAsia="Gill Sans" w:hAnsi="Gill Sans MT" w:cs="Gill Sans"/>
          <w:color w:val="000000" w:themeColor="text1"/>
        </w:rPr>
        <w:t>3</w:t>
      </w:r>
      <w:r w:rsidR="003A5DF4">
        <w:rPr>
          <w:rFonts w:ascii="Gill Sans MT" w:eastAsia="Gill Sans" w:hAnsi="Gill Sans MT" w:cs="Gill Sans"/>
          <w:color w:val="000000" w:themeColor="text1"/>
        </w:rPr>
        <w:t xml:space="preserve"> </w:t>
      </w:r>
      <w:r w:rsidR="000D10C6" w:rsidRPr="000022F3">
        <w:rPr>
          <w:rFonts w:ascii="Gill Sans MT" w:eastAsia="Gill Sans" w:hAnsi="Gill Sans MT" w:cs="Gill Sans"/>
          <w:color w:val="000000" w:themeColor="text1"/>
        </w:rPr>
        <w:t>meses</w:t>
      </w:r>
      <w:r w:rsidRPr="000022F3">
        <w:rPr>
          <w:rFonts w:ascii="Gill Sans MT" w:eastAsia="Gill Sans" w:hAnsi="Gill Sans MT" w:cs="Gill Sans"/>
          <w:color w:val="000000" w:themeColor="text1"/>
        </w:rPr>
        <w:t xml:space="preserve"> a </w:t>
      </w:r>
      <w:r w:rsidR="000125AA" w:rsidRPr="000022F3">
        <w:rPr>
          <w:rFonts w:ascii="Gill Sans MT" w:eastAsia="Gill Sans" w:hAnsi="Gill Sans MT" w:cs="Gill Sans"/>
          <w:color w:val="000000" w:themeColor="text1"/>
        </w:rPr>
        <w:t>contar desde la presentación de la solicitud.</w:t>
      </w:r>
    </w:p>
    <w:p w14:paraId="2AA3D9F1" w14:textId="77777777" w:rsidR="00C93226"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5. La falta de resolución expresa dentro del plazo máximo para resolver, legitima a los interesados para entender desestimada su solicitud por silencio administrativo, conforme a lo dispuesto en el apartado 5 del artículo 22 de la Ley 6/2011, de 23 de marzo, de Subvenciones de la Comunidad Autónoma de Extremadura.</w:t>
      </w:r>
    </w:p>
    <w:p w14:paraId="595BBFE1" w14:textId="77777777" w:rsidR="005E7BAE" w:rsidRPr="00A44354" w:rsidRDefault="005E7BAE" w:rsidP="005E7BAE">
      <w:pPr>
        <w:pStyle w:val="Ttulo1"/>
        <w:spacing w:before="200" w:after="200" w:line="360" w:lineRule="auto"/>
        <w:jc w:val="both"/>
        <w:rPr>
          <w:rFonts w:ascii="Gill Sans MT" w:eastAsia="Gill Sans" w:hAnsi="Gill Sans MT" w:cs="Gill Sans"/>
          <w:b/>
          <w:color w:val="000000" w:themeColor="text1"/>
          <w:sz w:val="22"/>
          <w:szCs w:val="22"/>
        </w:rPr>
      </w:pPr>
      <w:r w:rsidRPr="00A44354">
        <w:rPr>
          <w:rFonts w:ascii="Gill Sans MT" w:eastAsia="Gill Sans" w:hAnsi="Gill Sans MT" w:cs="Gill Sans"/>
          <w:b/>
          <w:color w:val="000000" w:themeColor="text1"/>
          <w:sz w:val="22"/>
          <w:szCs w:val="22"/>
        </w:rPr>
        <w:t>Artículo 12. Abono de las ayudas</w:t>
      </w:r>
    </w:p>
    <w:p w14:paraId="2FDD10AD" w14:textId="25F87959" w:rsidR="005E7BAE" w:rsidRPr="00A44354" w:rsidRDefault="005E7BAE" w:rsidP="005E7BAE">
      <w:pPr>
        <w:spacing w:before="200" w:after="200" w:line="360" w:lineRule="auto"/>
        <w:jc w:val="both"/>
        <w:rPr>
          <w:rFonts w:ascii="Gill Sans MT" w:eastAsia="Gill Sans" w:hAnsi="Gill Sans MT" w:cs="Gill Sans"/>
          <w:color w:val="000000" w:themeColor="text1"/>
        </w:rPr>
      </w:pPr>
      <w:r w:rsidRPr="00A44354">
        <w:rPr>
          <w:rFonts w:ascii="Gill Sans MT" w:eastAsia="Gill Sans" w:hAnsi="Gill Sans MT" w:cs="Gill Sans"/>
          <w:color w:val="000000" w:themeColor="text1"/>
        </w:rPr>
        <w:t xml:space="preserve">1. El régimen de pago de las ayudas concedidas, se llevará a cabo mediante tres abonos, sin necesidad de </w:t>
      </w:r>
      <w:r w:rsidR="00432FD6" w:rsidRPr="00A44354">
        <w:rPr>
          <w:rFonts w:ascii="Gill Sans MT" w:eastAsia="Gill Sans" w:hAnsi="Gill Sans MT" w:cs="Gill Sans"/>
          <w:color w:val="000000" w:themeColor="text1"/>
        </w:rPr>
        <w:t xml:space="preserve">aportar </w:t>
      </w:r>
      <w:r w:rsidRPr="00A44354">
        <w:rPr>
          <w:rFonts w:ascii="Gill Sans MT" w:eastAsia="Gill Sans" w:hAnsi="Gill Sans MT" w:cs="Gill Sans"/>
          <w:color w:val="000000" w:themeColor="text1"/>
        </w:rPr>
        <w:t>garantía, en virtud de lo dispuesto en el artículo 21.1 de la Ley 6/2011, de 23 de marzo de Subvenciones de la Comunidad Autónoma de Extremadura, relativo a los pagos a cuenta o anticipados y exención de garantías.</w:t>
      </w:r>
    </w:p>
    <w:p w14:paraId="4ED592F1" w14:textId="77777777" w:rsidR="005E7BAE" w:rsidRPr="00A44354" w:rsidRDefault="005E7BAE" w:rsidP="005E7BAE">
      <w:pPr>
        <w:spacing w:before="200" w:after="200" w:line="360" w:lineRule="auto"/>
        <w:jc w:val="both"/>
        <w:rPr>
          <w:rFonts w:ascii="Gill Sans MT" w:eastAsia="Gill Sans" w:hAnsi="Gill Sans MT" w:cs="Gill Sans"/>
          <w:color w:val="000000" w:themeColor="text1"/>
        </w:rPr>
      </w:pPr>
      <w:r w:rsidRPr="00A44354">
        <w:rPr>
          <w:rFonts w:ascii="Gill Sans MT" w:eastAsia="Gill Sans" w:hAnsi="Gill Sans MT" w:cs="Gill Sans"/>
          <w:color w:val="000000" w:themeColor="text1"/>
        </w:rPr>
        <w:t>2. El primer pago, de carácter anticipado, se realizará tras la firma de la resolución de concesión, por el importe correspondiente a las mensualidades de septiembre a noviembre. El segundo pago tendrá lugar, previa justificación de las cuotas abonadas por las familias en los meses de septiembre a marzo, y el tercero al finalizar el curso escolar, previa justificación de las cuotas abonadas en el periodo restante.</w:t>
      </w:r>
    </w:p>
    <w:p w14:paraId="7272F613" w14:textId="77777777" w:rsidR="005E7BAE" w:rsidRPr="00A44354" w:rsidRDefault="005E7BAE" w:rsidP="005E7BAE">
      <w:pPr>
        <w:spacing w:before="200" w:after="200" w:line="360" w:lineRule="auto"/>
        <w:jc w:val="both"/>
        <w:rPr>
          <w:rFonts w:ascii="Gill Sans MT" w:eastAsia="Gill Sans" w:hAnsi="Gill Sans MT" w:cs="Gill Sans"/>
          <w:color w:val="000000" w:themeColor="text1"/>
        </w:rPr>
      </w:pPr>
      <w:r w:rsidRPr="00A44354">
        <w:rPr>
          <w:rFonts w:ascii="Gill Sans MT" w:eastAsia="Gill Sans" w:hAnsi="Gill Sans MT" w:cs="Gill Sans"/>
          <w:color w:val="000000" w:themeColor="text1"/>
        </w:rPr>
        <w:t xml:space="preserve">3. El abono de la ayuda se realizará mediante transferencia a la cuenta bancaria, que deberá estar abierta a nombre del alumno o alumna y de su representante legal, para lo cual, junto con la solicitud, se deberá aportar el correspondiente alta de terceros original a nombre del alumno/a, firmado por su representante legal, firmado y sellado por la entidad bancaria. </w:t>
      </w:r>
    </w:p>
    <w:p w14:paraId="3F571E87" w14:textId="77777777" w:rsidR="005E7BAE" w:rsidRPr="00A44354" w:rsidRDefault="005E7BAE" w:rsidP="005E7BAE">
      <w:pPr>
        <w:spacing w:before="200" w:after="200" w:line="360" w:lineRule="auto"/>
        <w:jc w:val="both"/>
        <w:rPr>
          <w:rFonts w:ascii="Gill Sans MT" w:eastAsia="Gill Sans" w:hAnsi="Gill Sans MT" w:cs="Gill Sans"/>
          <w:color w:val="000000" w:themeColor="text1"/>
        </w:rPr>
      </w:pPr>
      <w:r w:rsidRPr="00A44354">
        <w:rPr>
          <w:rFonts w:ascii="Gill Sans MT" w:eastAsia="Gill Sans" w:hAnsi="Gill Sans MT" w:cs="Gill Sans"/>
          <w:color w:val="000000" w:themeColor="text1"/>
        </w:rPr>
        <w:t xml:space="preserve">4. El órgano gestor comprobará, con carácter previo al pago, que los beneficiarios se hallan al corriente de sus obligaciones con la Hacienda Estatal, Autonómica y con la Seguridad Social, siempre que en la solicitud conste el consentimiento expreso del interesado. </w:t>
      </w:r>
      <w:bookmarkStart w:id="17" w:name="_heading=h.44sinio" w:colFirst="0" w:colLast="0"/>
      <w:bookmarkEnd w:id="17"/>
    </w:p>
    <w:p w14:paraId="0C3B02FA" w14:textId="77777777" w:rsidR="005E7BAE" w:rsidRPr="00A23901" w:rsidRDefault="005E7BAE" w:rsidP="005E7BAE">
      <w:pPr>
        <w:pStyle w:val="Ttulo1"/>
        <w:spacing w:before="200" w:after="200" w:line="360" w:lineRule="auto"/>
        <w:jc w:val="both"/>
        <w:rPr>
          <w:rFonts w:ascii="Gill Sans MT" w:eastAsia="Gill Sans" w:hAnsi="Gill Sans MT" w:cs="Gill Sans"/>
          <w:b/>
          <w:color w:val="000000" w:themeColor="text1"/>
          <w:sz w:val="22"/>
          <w:szCs w:val="22"/>
        </w:rPr>
      </w:pPr>
      <w:r w:rsidRPr="00A23901">
        <w:rPr>
          <w:rFonts w:ascii="Gill Sans MT" w:eastAsia="Gill Sans" w:hAnsi="Gill Sans MT" w:cs="Gill Sans"/>
          <w:b/>
          <w:color w:val="000000" w:themeColor="text1"/>
          <w:sz w:val="22"/>
          <w:szCs w:val="22"/>
        </w:rPr>
        <w:t>Artículo 13. Justificación de las ayudas.</w:t>
      </w:r>
    </w:p>
    <w:p w14:paraId="4EEDF3CE" w14:textId="330327C2" w:rsidR="005E7BAE" w:rsidRPr="00A23901" w:rsidRDefault="005E7BAE" w:rsidP="005E7BAE">
      <w:pPr>
        <w:spacing w:before="200" w:after="200" w:line="360" w:lineRule="auto"/>
        <w:jc w:val="both"/>
        <w:rPr>
          <w:rFonts w:ascii="Gill Sans MT" w:eastAsia="Gill Sans" w:hAnsi="Gill Sans MT" w:cs="Gill Sans"/>
          <w:color w:val="000000" w:themeColor="text1"/>
          <w:lang w:val="es-ES"/>
        </w:rPr>
      </w:pPr>
      <w:r w:rsidRPr="00A23901">
        <w:rPr>
          <w:rFonts w:ascii="Gill Sans MT" w:eastAsia="Gill Sans" w:hAnsi="Gill Sans MT" w:cs="Gill Sans"/>
          <w:color w:val="000000" w:themeColor="text1"/>
          <w:lang w:val="es-ES"/>
        </w:rPr>
        <w:t xml:space="preserve">1. Para justificar la ayuda concedida al alumnado escolarizado en Escuelas Infantiles o en centros privados autorizados, </w:t>
      </w:r>
      <w:r w:rsidR="00AC394A" w:rsidRPr="00A23901">
        <w:rPr>
          <w:rFonts w:ascii="Gill Sans MT" w:eastAsia="Gill Sans" w:hAnsi="Gill Sans MT" w:cs="Gill Sans"/>
          <w:color w:val="000000" w:themeColor="text1"/>
        </w:rPr>
        <w:t>la dirección del centro educativo o quien ostente la titularidad del mismo</w:t>
      </w:r>
      <w:r w:rsidRPr="00A23901">
        <w:rPr>
          <w:rFonts w:ascii="Gill Sans MT" w:eastAsia="Gill Sans" w:hAnsi="Gill Sans MT" w:cs="Gill Sans"/>
          <w:color w:val="000000" w:themeColor="text1"/>
          <w:lang w:val="es-ES"/>
        </w:rPr>
        <w:t xml:space="preserve">, deberá remitir a la Delegación Provincial de Educación correspondiente, en la primera quincena de marzo un certificado en el que figuren las cuantías mensuales abonadas por las familias del alumnado beneficiario, correspondientes al periodo de septiembre a marzo.  </w:t>
      </w:r>
    </w:p>
    <w:p w14:paraId="19AF0E83" w14:textId="77777777" w:rsidR="005E7BAE" w:rsidRPr="00F8107B" w:rsidRDefault="005E7BAE" w:rsidP="005E7BAE">
      <w:pPr>
        <w:spacing w:before="200" w:after="200" w:line="360" w:lineRule="auto"/>
        <w:jc w:val="both"/>
        <w:rPr>
          <w:rFonts w:ascii="Gill Sans MT" w:eastAsia="Gill Sans" w:hAnsi="Gill Sans MT" w:cs="Gill Sans"/>
          <w:color w:val="000000" w:themeColor="text1"/>
          <w:lang w:val="es-ES"/>
        </w:rPr>
      </w:pPr>
      <w:r w:rsidRPr="00F8107B">
        <w:rPr>
          <w:rFonts w:ascii="Gill Sans MT" w:eastAsia="Gill Sans" w:hAnsi="Gill Sans MT" w:cs="Gill Sans"/>
          <w:color w:val="000000" w:themeColor="text1"/>
          <w:lang w:val="es-ES"/>
        </w:rPr>
        <w:t>En la primera quincena de julio, deberán remitir el certificado correspondiente al periodo restante. En el caso  de alumnado que también esté matriculado durante el mes de agosto, los certificados deberán presentarse en la primera quincena de septiembre.</w:t>
      </w:r>
    </w:p>
    <w:p w14:paraId="6BCC87E9" w14:textId="17AF0334" w:rsidR="005E7BAE" w:rsidRPr="00186E3B" w:rsidRDefault="005E7BAE" w:rsidP="005E7BAE">
      <w:pPr>
        <w:spacing w:before="200" w:after="200" w:line="360" w:lineRule="auto"/>
        <w:jc w:val="both"/>
        <w:rPr>
          <w:rFonts w:ascii="Gill Sans MT" w:eastAsia="Gill Sans" w:hAnsi="Gill Sans MT" w:cs="Gill Sans"/>
          <w:strike/>
          <w:lang w:val="es-ES"/>
        </w:rPr>
      </w:pPr>
      <w:r w:rsidRPr="00F2115C">
        <w:rPr>
          <w:rFonts w:ascii="Gill Sans MT" w:eastAsia="Gill Sans" w:hAnsi="Gill Sans MT" w:cs="Gill Sans"/>
          <w:color w:val="000000" w:themeColor="text1"/>
          <w:lang w:val="es-ES"/>
        </w:rPr>
        <w:t xml:space="preserve">2. Una vez valoradas las justificaciones presentadas, la persona titular de la Delegación Provincial remitirá una relación en la que figuren los datos del alumnado beneficiario y la cantidad que le corresponde percibir </w:t>
      </w:r>
      <w:r w:rsidRPr="00186E3B">
        <w:rPr>
          <w:rFonts w:ascii="Gill Sans MT" w:eastAsia="Gill Sans" w:hAnsi="Gill Sans MT" w:cs="Gill Sans"/>
          <w:lang w:val="es-ES"/>
        </w:rPr>
        <w:t xml:space="preserve">a </w:t>
      </w:r>
      <w:r w:rsidR="00F2115C" w:rsidRPr="00186E3B">
        <w:rPr>
          <w:rFonts w:ascii="Gill Sans MT" w:eastAsia="Gill Sans" w:hAnsi="Gill Sans MT" w:cs="Gill Sans"/>
          <w:lang w:val="es-ES"/>
        </w:rPr>
        <w:t>cada persona.</w:t>
      </w:r>
    </w:p>
    <w:p w14:paraId="2086EB0F" w14:textId="77777777" w:rsidR="005E7BAE" w:rsidRPr="00F2115C" w:rsidRDefault="005E7BAE" w:rsidP="005E7BAE">
      <w:pPr>
        <w:spacing w:before="200" w:after="200" w:line="360" w:lineRule="auto"/>
        <w:jc w:val="both"/>
        <w:rPr>
          <w:rFonts w:ascii="Gill Sans MT" w:eastAsia="Gill Sans" w:hAnsi="Gill Sans MT" w:cs="Gill Sans"/>
          <w:color w:val="000000" w:themeColor="text1"/>
          <w:lang w:val="es-ES"/>
        </w:rPr>
      </w:pPr>
      <w:r w:rsidRPr="00F2115C">
        <w:rPr>
          <w:rFonts w:ascii="Gill Sans MT" w:eastAsia="Gill Sans" w:hAnsi="Gill Sans MT" w:cs="Gill Sans"/>
          <w:color w:val="000000" w:themeColor="text1"/>
          <w:lang w:val="es-ES"/>
        </w:rPr>
        <w:t>3. En caso de haber tenido lugar un cambio de centro educativo, con posterioridad a la resolución de concesión de la ayuda, para justificar la ayuda concedida se podrá admitir la certificación emitida por ambos centros educativos.</w:t>
      </w:r>
    </w:p>
    <w:p w14:paraId="31C3BF07" w14:textId="2951C268" w:rsidR="005E7BAE" w:rsidRPr="00F2115C" w:rsidRDefault="005E7BAE">
      <w:pPr>
        <w:spacing w:before="200" w:after="200" w:line="360" w:lineRule="auto"/>
        <w:jc w:val="both"/>
        <w:rPr>
          <w:rFonts w:ascii="Gill Sans MT" w:eastAsia="Gill Sans" w:hAnsi="Gill Sans MT" w:cs="Gill Sans"/>
          <w:color w:val="000000" w:themeColor="text1"/>
        </w:rPr>
      </w:pPr>
      <w:r w:rsidRPr="00F2115C">
        <w:rPr>
          <w:rFonts w:ascii="Gill Sans MT" w:eastAsia="Gill Sans" w:hAnsi="Gill Sans MT" w:cs="Gill Sans"/>
          <w:color w:val="000000" w:themeColor="text1"/>
        </w:rPr>
        <w:t>4. El órgano gestor podrá comprobar los justificantes que estime oportunos respecto del importe total de la actividad subvencionada y que permitan obtener una evidencia razonable sobre la adecuada aplicación de la subvención, pudiendo requerir de las familias la documentación acreditativa de la entrega de los justificantes mensuales de pago.</w:t>
      </w:r>
    </w:p>
    <w:p w14:paraId="5029EC9E" w14:textId="5B44F6AD" w:rsidR="00B75576" w:rsidRPr="000022F3" w:rsidRDefault="00B75576">
      <w:pPr>
        <w:spacing w:before="200" w:after="200" w:line="360" w:lineRule="auto"/>
        <w:jc w:val="both"/>
        <w:rPr>
          <w:rFonts w:ascii="Gill Sans MT" w:eastAsia="Gill Sans" w:hAnsi="Gill Sans MT" w:cs="Gill Sans"/>
          <w:b/>
          <w:bCs/>
          <w:color w:val="000000" w:themeColor="text1"/>
        </w:rPr>
      </w:pPr>
      <w:bookmarkStart w:id="18" w:name="_heading=h.35nkun2" w:colFirst="0" w:colLast="0"/>
      <w:bookmarkStart w:id="19" w:name="_heading=h.1ksv4uv" w:colFirst="0" w:colLast="0"/>
      <w:bookmarkStart w:id="20" w:name="_heading=h.y0525i5fn28o" w:colFirst="0" w:colLast="0"/>
      <w:bookmarkStart w:id="21" w:name="_heading=h.2jxsxqh" w:colFirst="0" w:colLast="0"/>
      <w:bookmarkEnd w:id="18"/>
      <w:bookmarkEnd w:id="19"/>
      <w:bookmarkEnd w:id="20"/>
      <w:bookmarkEnd w:id="21"/>
      <w:r w:rsidRPr="000022F3">
        <w:rPr>
          <w:rFonts w:ascii="Gill Sans MT" w:eastAsia="Gill Sans" w:hAnsi="Gill Sans MT" w:cs="Gill Sans"/>
          <w:b/>
          <w:bCs/>
          <w:color w:val="000000" w:themeColor="text1"/>
        </w:rPr>
        <w:t>Artículo 1</w:t>
      </w:r>
      <w:r w:rsidR="00E56A02" w:rsidRPr="000022F3">
        <w:rPr>
          <w:rFonts w:ascii="Gill Sans MT" w:eastAsia="Gill Sans" w:hAnsi="Gill Sans MT" w:cs="Gill Sans"/>
          <w:b/>
          <w:bCs/>
          <w:color w:val="000000" w:themeColor="text1"/>
        </w:rPr>
        <w:t>4</w:t>
      </w:r>
      <w:r w:rsidRPr="000022F3">
        <w:rPr>
          <w:rFonts w:ascii="Gill Sans MT" w:eastAsia="Gill Sans" w:hAnsi="Gill Sans MT" w:cs="Gill Sans"/>
          <w:b/>
          <w:bCs/>
          <w:color w:val="000000" w:themeColor="text1"/>
        </w:rPr>
        <w:t xml:space="preserve">. </w:t>
      </w:r>
      <w:r w:rsidR="006C2CFB" w:rsidRPr="000022F3">
        <w:rPr>
          <w:rFonts w:ascii="Gill Sans MT" w:eastAsia="Gill Sans" w:hAnsi="Gill Sans MT" w:cs="Gill Sans"/>
          <w:b/>
          <w:bCs/>
          <w:color w:val="000000" w:themeColor="text1"/>
        </w:rPr>
        <w:t>Régimen de compatibilidad.</w:t>
      </w:r>
    </w:p>
    <w:p w14:paraId="194F5CAF" w14:textId="5F3667D1" w:rsidR="006C2CFB" w:rsidRPr="000022F3" w:rsidRDefault="00DE6606">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Las ayudas convocadas serán compatibles con cualesquiera otras</w:t>
      </w:r>
      <w:r w:rsidR="001A3FFA" w:rsidRPr="000022F3">
        <w:rPr>
          <w:rFonts w:ascii="Gill Sans MT" w:eastAsia="Gill Sans" w:hAnsi="Gill Sans MT" w:cs="Gill Sans"/>
          <w:color w:val="000000" w:themeColor="text1"/>
        </w:rPr>
        <w:t xml:space="preserve"> que puedan ser concedidas para la misma finalidad,</w:t>
      </w:r>
      <w:r w:rsidR="00783485" w:rsidRPr="000022F3">
        <w:rPr>
          <w:rFonts w:ascii="Gill Sans MT" w:eastAsia="Gill Sans" w:hAnsi="Gill Sans MT" w:cs="Gill Sans"/>
          <w:color w:val="000000" w:themeColor="text1"/>
        </w:rPr>
        <w:t xml:space="preserve"> </w:t>
      </w:r>
      <w:r w:rsidR="0059622B" w:rsidRPr="000022F3">
        <w:rPr>
          <w:rFonts w:ascii="Gill Sans MT" w:eastAsia="Gill Sans" w:hAnsi="Gill Sans MT" w:cs="Gill Sans"/>
          <w:color w:val="000000" w:themeColor="text1"/>
        </w:rPr>
        <w:t>procedentes</w:t>
      </w:r>
      <w:r w:rsidR="00161316" w:rsidRPr="000022F3">
        <w:rPr>
          <w:rFonts w:ascii="Gill Sans MT" w:eastAsia="Gill Sans" w:hAnsi="Gill Sans MT" w:cs="Gill Sans"/>
          <w:color w:val="000000" w:themeColor="text1"/>
        </w:rPr>
        <w:t xml:space="preserve"> de</w:t>
      </w:r>
      <w:r w:rsidR="00783485" w:rsidRPr="000022F3">
        <w:rPr>
          <w:rFonts w:ascii="Gill Sans MT" w:eastAsia="Gill Sans" w:hAnsi="Gill Sans MT" w:cs="Gill Sans"/>
          <w:color w:val="000000" w:themeColor="text1"/>
        </w:rPr>
        <w:t xml:space="preserve"> la Jun</w:t>
      </w:r>
      <w:r w:rsidR="0059622B" w:rsidRPr="000022F3">
        <w:rPr>
          <w:rFonts w:ascii="Gill Sans MT" w:eastAsia="Gill Sans" w:hAnsi="Gill Sans MT" w:cs="Gill Sans"/>
          <w:color w:val="000000" w:themeColor="text1"/>
        </w:rPr>
        <w:t>ta de Extremadura</w:t>
      </w:r>
      <w:r w:rsidR="00161316" w:rsidRPr="000022F3">
        <w:rPr>
          <w:rFonts w:ascii="Gill Sans MT" w:eastAsia="Gill Sans" w:hAnsi="Gill Sans MT" w:cs="Gill Sans"/>
          <w:color w:val="000000" w:themeColor="text1"/>
        </w:rPr>
        <w:t xml:space="preserve"> o de otras Administraciones Públicas, o entes</w:t>
      </w:r>
      <w:r w:rsidR="00913113" w:rsidRPr="000022F3">
        <w:rPr>
          <w:rFonts w:ascii="Gill Sans MT" w:eastAsia="Gill Sans" w:hAnsi="Gill Sans MT" w:cs="Gill Sans"/>
          <w:color w:val="000000" w:themeColor="text1"/>
        </w:rPr>
        <w:t xml:space="preserve"> </w:t>
      </w:r>
      <w:r w:rsidR="00161316" w:rsidRPr="000022F3">
        <w:rPr>
          <w:rFonts w:ascii="Gill Sans MT" w:eastAsia="Gill Sans" w:hAnsi="Gill Sans MT" w:cs="Gill Sans"/>
          <w:color w:val="000000" w:themeColor="text1"/>
        </w:rPr>
        <w:t>p</w:t>
      </w:r>
      <w:r w:rsidR="00F708E2" w:rsidRPr="000022F3">
        <w:rPr>
          <w:rFonts w:ascii="Gill Sans MT" w:eastAsia="Gill Sans" w:hAnsi="Gill Sans MT" w:cs="Gill Sans"/>
          <w:color w:val="000000" w:themeColor="text1"/>
        </w:rPr>
        <w:t>úblicos o privados, nacionales, de la Unión Europea o de organismos</w:t>
      </w:r>
      <w:r w:rsidR="00FA32C7" w:rsidRPr="000022F3">
        <w:rPr>
          <w:rFonts w:ascii="Gill Sans MT" w:eastAsia="Gill Sans" w:hAnsi="Gill Sans MT" w:cs="Gill Sans"/>
          <w:color w:val="000000" w:themeColor="text1"/>
        </w:rPr>
        <w:t xml:space="preserve"> internacionales,</w:t>
      </w:r>
      <w:r w:rsidR="001A3FFA" w:rsidRPr="000022F3">
        <w:rPr>
          <w:rFonts w:ascii="Gill Sans MT" w:eastAsia="Gill Sans" w:hAnsi="Gill Sans MT" w:cs="Gill Sans"/>
          <w:color w:val="000000" w:themeColor="text1"/>
        </w:rPr>
        <w:t xml:space="preserve"> pero en ningún caso podrán ser de tal cuantía que </w:t>
      </w:r>
      <w:r w:rsidR="004669D1" w:rsidRPr="000022F3">
        <w:rPr>
          <w:rFonts w:ascii="Gill Sans MT" w:eastAsia="Gill Sans" w:hAnsi="Gill Sans MT" w:cs="Gill Sans"/>
          <w:color w:val="000000" w:themeColor="text1"/>
        </w:rPr>
        <w:t>aisladamente</w:t>
      </w:r>
      <w:r w:rsidR="001A3FFA" w:rsidRPr="000022F3">
        <w:rPr>
          <w:rFonts w:ascii="Gill Sans MT" w:eastAsia="Gill Sans" w:hAnsi="Gill Sans MT" w:cs="Gill Sans"/>
          <w:color w:val="000000" w:themeColor="text1"/>
        </w:rPr>
        <w:t xml:space="preserve"> o en concurrencia con otras ayudas</w:t>
      </w:r>
      <w:r w:rsidR="0002221A" w:rsidRPr="000022F3">
        <w:rPr>
          <w:rFonts w:ascii="Gill Sans MT" w:eastAsia="Gill Sans" w:hAnsi="Gill Sans MT" w:cs="Gill Sans"/>
          <w:color w:val="000000" w:themeColor="text1"/>
        </w:rPr>
        <w:t>, ingresos o recursos</w:t>
      </w:r>
      <w:r w:rsidR="00F2056F" w:rsidRPr="000022F3">
        <w:rPr>
          <w:rFonts w:ascii="Gill Sans MT" w:eastAsia="Gill Sans" w:hAnsi="Gill Sans MT" w:cs="Gill Sans"/>
          <w:color w:val="000000" w:themeColor="text1"/>
        </w:rPr>
        <w:t xml:space="preserve"> superen el coste de la actividad subvencionada.</w:t>
      </w:r>
    </w:p>
    <w:p w14:paraId="0EB0997E" w14:textId="5613C93B" w:rsidR="00C93226" w:rsidRPr="000022F3" w:rsidRDefault="00BE78E8">
      <w:pPr>
        <w:pStyle w:val="Ttulo1"/>
        <w:spacing w:before="200" w:after="200" w:line="360" w:lineRule="auto"/>
        <w:jc w:val="both"/>
        <w:rPr>
          <w:rFonts w:ascii="Gill Sans MT" w:eastAsia="Gill Sans" w:hAnsi="Gill Sans MT" w:cs="Gill Sans"/>
          <w:b/>
          <w:color w:val="000000" w:themeColor="text1"/>
          <w:sz w:val="22"/>
          <w:szCs w:val="22"/>
        </w:rPr>
      </w:pPr>
      <w:bookmarkStart w:id="22" w:name="_heading=h.z337ya" w:colFirst="0" w:colLast="0"/>
      <w:bookmarkEnd w:id="22"/>
      <w:r w:rsidRPr="000022F3">
        <w:rPr>
          <w:rFonts w:ascii="Gill Sans MT" w:eastAsia="Gill Sans" w:hAnsi="Gill Sans MT" w:cs="Gill Sans"/>
          <w:b/>
          <w:color w:val="000000" w:themeColor="text1"/>
          <w:sz w:val="22"/>
          <w:szCs w:val="22"/>
        </w:rPr>
        <w:t>Artículo 1</w:t>
      </w:r>
      <w:r w:rsidR="00E56A02" w:rsidRPr="000022F3">
        <w:rPr>
          <w:rFonts w:ascii="Gill Sans MT" w:eastAsia="Gill Sans" w:hAnsi="Gill Sans MT" w:cs="Gill Sans"/>
          <w:b/>
          <w:color w:val="000000" w:themeColor="text1"/>
          <w:sz w:val="22"/>
          <w:szCs w:val="22"/>
        </w:rPr>
        <w:t>5</w:t>
      </w:r>
      <w:r w:rsidRPr="000022F3">
        <w:rPr>
          <w:rFonts w:ascii="Gill Sans MT" w:eastAsia="Gill Sans" w:hAnsi="Gill Sans MT" w:cs="Gill Sans"/>
          <w:b/>
          <w:color w:val="000000" w:themeColor="text1"/>
          <w:sz w:val="22"/>
          <w:szCs w:val="22"/>
        </w:rPr>
        <w:t>. Incumplimiento, revocación y reintegro.</w:t>
      </w:r>
    </w:p>
    <w:p w14:paraId="27FD2561" w14:textId="77777777" w:rsidR="00C93226" w:rsidRPr="000022F3" w:rsidRDefault="00BE78E8" w:rsidP="6AF2AB05">
      <w:pPr>
        <w:spacing w:before="200" w:after="200" w:line="36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1. Se producirá la pérdida de derecho al cobro total o parcial de la subvención en el supuesto de falta de justificación o de concurrencia de alguna de las causas previstas en el artículo 43 de la Ley 6/2011, de 23 de marzo, de Subvenciones de la Comunidad Autónoma de Extremadura.</w:t>
      </w:r>
    </w:p>
    <w:p w14:paraId="358FD354" w14:textId="77777777"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2. Sin perjuicio de otras responsabilidades a que hubiere lugar, procederá el reintegro de las cantidades percibidas y la exigencia del interés de demora desde el momento del pago de la subvención hasta la fecha en que se acuerde la procedencia del reintegro de acuerdo con las causas previstas en el artículo 43 de la Ley 6/2011, de 23 de marzo, de Subvenciones de la Comunidad Autónoma de Extremadura. </w:t>
      </w:r>
    </w:p>
    <w:p w14:paraId="30AD00FD" w14:textId="67B471DC" w:rsidR="00E72BA1" w:rsidRPr="000022F3" w:rsidRDefault="008C6C57">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En el caso de concurrencia de ayudas que superen el coste del servicio subvencionado</w:t>
      </w:r>
      <w:r w:rsidR="00A913A1" w:rsidRPr="000022F3">
        <w:rPr>
          <w:rFonts w:ascii="Gill Sans MT" w:eastAsia="Gill Sans" w:hAnsi="Gill Sans MT" w:cs="Gill Sans"/>
          <w:color w:val="000000" w:themeColor="text1"/>
        </w:rPr>
        <w:t>, se procederá al reintegro del exceso obtenido sobre el coste de la a</w:t>
      </w:r>
      <w:r w:rsidR="0079321F" w:rsidRPr="000022F3">
        <w:rPr>
          <w:rFonts w:ascii="Gill Sans MT" w:eastAsia="Gill Sans" w:hAnsi="Gill Sans MT" w:cs="Gill Sans"/>
          <w:color w:val="000000" w:themeColor="text1"/>
        </w:rPr>
        <w:t>ctividad subvencionada.</w:t>
      </w:r>
    </w:p>
    <w:p w14:paraId="69BB77BB" w14:textId="1A4A7DF9" w:rsidR="000E3EB8" w:rsidRPr="000022F3" w:rsidRDefault="0095361B" w:rsidP="6AF2AB05">
      <w:pPr>
        <w:spacing w:before="200" w:after="200" w:line="360" w:lineRule="auto"/>
        <w:jc w:val="both"/>
        <w:rPr>
          <w:rFonts w:ascii="Gill Sans MT" w:eastAsia="Gill Sans" w:hAnsi="Gill Sans MT" w:cs="Gill Sans"/>
          <w:strike/>
          <w:color w:val="000000" w:themeColor="text1"/>
          <w:lang w:val="es-ES"/>
        </w:rPr>
      </w:pPr>
      <w:r w:rsidRPr="000022F3">
        <w:rPr>
          <w:rFonts w:ascii="Gill Sans MT" w:eastAsia="Gill Sans" w:hAnsi="Gill Sans MT" w:cs="Gill Sans"/>
          <w:color w:val="000000" w:themeColor="text1"/>
          <w:lang w:val="es-ES"/>
        </w:rPr>
        <w:t>3. En los casos de cumplimiento o justificación parcial</w:t>
      </w:r>
      <w:r w:rsidR="00EC5C76" w:rsidRPr="000022F3">
        <w:rPr>
          <w:rFonts w:ascii="Gill Sans MT" w:eastAsia="Gill Sans" w:hAnsi="Gill Sans MT" w:cs="Gill Sans"/>
          <w:color w:val="000000" w:themeColor="text1"/>
          <w:lang w:val="es-ES"/>
        </w:rPr>
        <w:t xml:space="preserve"> de la subvención concedida</w:t>
      </w:r>
      <w:r w:rsidR="00CC0371" w:rsidRPr="000022F3">
        <w:rPr>
          <w:rFonts w:ascii="Gill Sans MT" w:eastAsia="Gill Sans" w:hAnsi="Gill Sans MT" w:cs="Gill Sans"/>
          <w:color w:val="000000" w:themeColor="text1"/>
          <w:lang w:val="es-ES"/>
        </w:rPr>
        <w:t xml:space="preserve"> será de aplicación el principio de proporcionalidad y se procederá a efectuar el reintegro únicamente de la cantidad no justificada en aquellos supuestos en los que el cumplimiento por el beneficiario se aproxime de modo significativo al cumplimiento total y se acredite </w:t>
      </w:r>
      <w:r w:rsidR="00293A85" w:rsidRPr="000022F3">
        <w:rPr>
          <w:rFonts w:ascii="Gill Sans MT" w:eastAsia="Gill Sans" w:hAnsi="Gill Sans MT" w:cs="Gill Sans"/>
          <w:color w:val="000000" w:themeColor="text1"/>
          <w:lang w:val="es-ES"/>
        </w:rPr>
        <w:t xml:space="preserve">una actuación inequívocamente tendente a la satisfacción </w:t>
      </w:r>
      <w:r w:rsidR="00145466" w:rsidRPr="000022F3">
        <w:rPr>
          <w:rFonts w:ascii="Gill Sans MT" w:eastAsia="Gill Sans" w:hAnsi="Gill Sans MT" w:cs="Gill Sans"/>
          <w:color w:val="000000" w:themeColor="text1"/>
          <w:lang w:val="es-ES"/>
        </w:rPr>
        <w:t>de sus compromisos.  Se considerarán, en todo caso, acreditadas estas dos circunstancias cuando las acciones realizadas</w:t>
      </w:r>
      <w:r w:rsidR="009C5557" w:rsidRPr="000022F3">
        <w:rPr>
          <w:rFonts w:ascii="Gill Sans MT" w:eastAsia="Gill Sans" w:hAnsi="Gill Sans MT" w:cs="Gill Sans"/>
          <w:color w:val="000000" w:themeColor="text1"/>
          <w:lang w:val="es-ES"/>
        </w:rPr>
        <w:t xml:space="preserve"> y los costes justificados y aceptados alcancen, al menos, el 60%</w:t>
      </w:r>
      <w:r w:rsidR="00B051D5" w:rsidRPr="000022F3">
        <w:rPr>
          <w:rFonts w:ascii="Gill Sans MT" w:eastAsia="Gill Sans" w:hAnsi="Gill Sans MT" w:cs="Gill Sans"/>
          <w:color w:val="000000" w:themeColor="text1"/>
          <w:lang w:val="es-ES"/>
        </w:rPr>
        <w:t xml:space="preserve"> de la subvención concedida. Por debajo de este porcentaje, el incumplimiento será declarado total.</w:t>
      </w:r>
    </w:p>
    <w:p w14:paraId="69AB163A" w14:textId="523ED435" w:rsidR="00C93226" w:rsidRPr="000022F3" w:rsidRDefault="00B051D5">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4. Las cantidades a reintegrar tendrán la consideración de ingresos de derecho público, resultando de aplicación para su cobranza lo previsto en la Ley 5/2007, de 19 de abril, General de la Hacienda Pública de Extremadura.</w:t>
      </w:r>
    </w:p>
    <w:p w14:paraId="215B1389" w14:textId="35AB120E" w:rsidR="00A44ACD" w:rsidRPr="000022F3" w:rsidRDefault="00C526B9" w:rsidP="00054C25">
      <w:pPr>
        <w:spacing w:before="200" w:after="200" w:line="360" w:lineRule="auto"/>
        <w:jc w:val="both"/>
        <w:rPr>
          <w:rFonts w:ascii="Gill Sans MT" w:eastAsia="Gill Sans" w:hAnsi="Gill Sans MT" w:cs="Gill Sans"/>
          <w:b/>
          <w:bCs/>
          <w:color w:val="000000" w:themeColor="text1"/>
        </w:rPr>
      </w:pPr>
      <w:r w:rsidRPr="000022F3">
        <w:rPr>
          <w:rFonts w:ascii="Gill Sans MT" w:eastAsia="Gill Sans" w:hAnsi="Gill Sans MT" w:cs="Gill Sans"/>
          <w:b/>
          <w:bCs/>
          <w:color w:val="000000" w:themeColor="text1"/>
        </w:rPr>
        <w:t>Disposición adicional única</w:t>
      </w:r>
      <w:r w:rsidR="00483715" w:rsidRPr="000022F3">
        <w:rPr>
          <w:rFonts w:ascii="Gill Sans MT" w:eastAsia="Gill Sans" w:hAnsi="Gill Sans MT" w:cs="Gill Sans"/>
          <w:b/>
          <w:bCs/>
          <w:color w:val="000000" w:themeColor="text1"/>
        </w:rPr>
        <w:t>. Primera convocatoria de ayudas</w:t>
      </w:r>
      <w:r w:rsidR="002D65A3" w:rsidRPr="000022F3">
        <w:rPr>
          <w:rFonts w:ascii="Gill Sans MT" w:eastAsia="Gill Sans" w:hAnsi="Gill Sans MT" w:cs="Gill Sans"/>
          <w:b/>
          <w:bCs/>
          <w:color w:val="000000" w:themeColor="text1"/>
        </w:rPr>
        <w:t xml:space="preserve"> a familias, destinadas a financiar la escolarización del alumnado en </w:t>
      </w:r>
      <w:r w:rsidR="00C96E6C" w:rsidRPr="000022F3">
        <w:rPr>
          <w:rFonts w:ascii="Gill Sans MT" w:eastAsia="Gill Sans" w:hAnsi="Gill Sans MT" w:cs="Gill Sans"/>
          <w:b/>
          <w:bCs/>
          <w:color w:val="000000" w:themeColor="text1"/>
        </w:rPr>
        <w:t>segundo y tercer curso de</w:t>
      </w:r>
      <w:r w:rsidR="002D65A3" w:rsidRPr="000022F3">
        <w:rPr>
          <w:rFonts w:ascii="Gill Sans MT" w:eastAsia="Gill Sans" w:hAnsi="Gill Sans MT" w:cs="Gill Sans"/>
          <w:b/>
          <w:bCs/>
          <w:color w:val="000000" w:themeColor="text1"/>
        </w:rPr>
        <w:t xml:space="preserve"> pr</w:t>
      </w:r>
      <w:r w:rsidR="00C96E6C" w:rsidRPr="000022F3">
        <w:rPr>
          <w:rFonts w:ascii="Gill Sans MT" w:eastAsia="Gill Sans" w:hAnsi="Gill Sans MT" w:cs="Gill Sans"/>
          <w:b/>
          <w:bCs/>
          <w:color w:val="000000" w:themeColor="text1"/>
        </w:rPr>
        <w:t>i</w:t>
      </w:r>
      <w:r w:rsidR="002D65A3" w:rsidRPr="000022F3">
        <w:rPr>
          <w:rFonts w:ascii="Gill Sans MT" w:eastAsia="Gill Sans" w:hAnsi="Gill Sans MT" w:cs="Gill Sans"/>
          <w:b/>
          <w:bCs/>
          <w:color w:val="000000" w:themeColor="text1"/>
        </w:rPr>
        <w:t>mer ciclo de Educación Infantil en centros docentes de titularidad pública y privados autorizados por la Consejería</w:t>
      </w:r>
      <w:r w:rsidR="00DF2C21" w:rsidRPr="000022F3">
        <w:rPr>
          <w:rFonts w:ascii="Gill Sans MT" w:eastAsia="Gill Sans" w:hAnsi="Gill Sans MT" w:cs="Gill Sans"/>
          <w:b/>
          <w:bCs/>
          <w:color w:val="000000" w:themeColor="text1"/>
        </w:rPr>
        <w:t xml:space="preserve"> de Educación, Ciencia y Formación </w:t>
      </w:r>
      <w:r w:rsidR="00FF5846" w:rsidRPr="000022F3">
        <w:rPr>
          <w:rFonts w:ascii="Gill Sans MT" w:eastAsia="Gill Sans" w:hAnsi="Gill Sans MT" w:cs="Gill Sans"/>
          <w:b/>
          <w:bCs/>
          <w:color w:val="000000" w:themeColor="text1"/>
        </w:rPr>
        <w:t>P</w:t>
      </w:r>
      <w:r w:rsidR="00DF2C21" w:rsidRPr="000022F3">
        <w:rPr>
          <w:rFonts w:ascii="Gill Sans MT" w:eastAsia="Gill Sans" w:hAnsi="Gill Sans MT" w:cs="Gill Sans"/>
          <w:b/>
          <w:bCs/>
          <w:color w:val="000000" w:themeColor="text1"/>
        </w:rPr>
        <w:t xml:space="preserve">rofesional, </w:t>
      </w:r>
      <w:r w:rsidR="00483715" w:rsidRPr="000022F3">
        <w:rPr>
          <w:rFonts w:ascii="Gill Sans MT" w:eastAsia="Gill Sans" w:hAnsi="Gill Sans MT" w:cs="Gill Sans"/>
          <w:b/>
          <w:bCs/>
          <w:color w:val="000000" w:themeColor="text1"/>
        </w:rPr>
        <w:t>para el curso escolar 2025-2026.</w:t>
      </w:r>
    </w:p>
    <w:p w14:paraId="226A5AD6" w14:textId="544A1921" w:rsidR="00054C25" w:rsidRPr="000022F3" w:rsidRDefault="00054C25" w:rsidP="00054C25">
      <w:pPr>
        <w:pStyle w:val="Prrafodelista"/>
        <w:numPr>
          <w:ilvl w:val="0"/>
          <w:numId w:val="5"/>
        </w:num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Objeto</w:t>
      </w:r>
      <w:r w:rsidR="00AA121D" w:rsidRPr="000022F3">
        <w:rPr>
          <w:rFonts w:ascii="Gill Sans MT" w:eastAsia="Gill Sans" w:hAnsi="Gill Sans MT" w:cs="Gill Sans"/>
          <w:color w:val="000000" w:themeColor="text1"/>
        </w:rPr>
        <w:t>.</w:t>
      </w:r>
    </w:p>
    <w:p w14:paraId="6872FC53" w14:textId="072DDA54" w:rsidR="00332678" w:rsidRPr="000022F3" w:rsidRDefault="000951CD" w:rsidP="008424C0">
      <w:pPr>
        <w:spacing w:before="200" w:after="200" w:line="360" w:lineRule="auto"/>
        <w:ind w:left="360"/>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Aprobar para el curso escolar </w:t>
      </w:r>
      <w:r w:rsidR="005A5189" w:rsidRPr="000022F3">
        <w:rPr>
          <w:rFonts w:ascii="Gill Sans MT" w:eastAsia="Gill Sans" w:hAnsi="Gill Sans MT" w:cs="Gill Sans"/>
          <w:color w:val="000000" w:themeColor="text1"/>
        </w:rPr>
        <w:t>2025/2026, la primera convocatoria de las ayudas destinadas</w:t>
      </w:r>
      <w:r w:rsidR="00931A35" w:rsidRPr="000022F3">
        <w:rPr>
          <w:rFonts w:ascii="Gill Sans MT" w:eastAsia="Gill Sans" w:hAnsi="Gill Sans MT" w:cs="Gill Sans"/>
          <w:color w:val="000000" w:themeColor="text1"/>
        </w:rPr>
        <w:t xml:space="preserve"> a financiar, total o parcialmente el coste de la escolarización del alumnado de segundo y tercer curso de primer ciclo </w:t>
      </w:r>
      <w:r w:rsidR="00FD463E">
        <w:rPr>
          <w:rFonts w:ascii="Gill Sans MT" w:eastAsia="Gill Sans" w:hAnsi="Gill Sans MT" w:cs="Gill Sans"/>
          <w:color w:val="000000" w:themeColor="text1"/>
        </w:rPr>
        <w:t xml:space="preserve">de </w:t>
      </w:r>
      <w:r w:rsidR="00931A35" w:rsidRPr="000022F3">
        <w:rPr>
          <w:rFonts w:ascii="Gill Sans MT" w:eastAsia="Gill Sans" w:hAnsi="Gill Sans MT" w:cs="Gill Sans"/>
          <w:color w:val="000000" w:themeColor="text1"/>
        </w:rPr>
        <w:t>Educación Infantil, matriculado en Escuelas Infantiles municipales y dependientes de la Junta de Extremadura no gratuitas, y en centros docentes de Educación Infantil privados autorizados por la Consejería competente en materia de educación.</w:t>
      </w:r>
    </w:p>
    <w:p w14:paraId="50302233" w14:textId="39B2FA27" w:rsidR="00054C25" w:rsidRPr="000022F3" w:rsidRDefault="00054C25" w:rsidP="00054C25">
      <w:pPr>
        <w:pStyle w:val="Prrafodelista"/>
        <w:numPr>
          <w:ilvl w:val="0"/>
          <w:numId w:val="5"/>
        </w:num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Personas beneficiarias</w:t>
      </w:r>
      <w:r w:rsidR="00AA121D" w:rsidRPr="000022F3">
        <w:rPr>
          <w:rFonts w:ascii="Gill Sans MT" w:eastAsia="Gill Sans" w:hAnsi="Gill Sans MT" w:cs="Gill Sans"/>
          <w:color w:val="000000" w:themeColor="text1"/>
        </w:rPr>
        <w:t>.</w:t>
      </w:r>
    </w:p>
    <w:p w14:paraId="6919F74B" w14:textId="1EB24375" w:rsidR="00D36B79" w:rsidRPr="00734E40" w:rsidRDefault="004A1377" w:rsidP="00F45EC1">
      <w:pPr>
        <w:spacing w:before="200" w:after="200" w:line="360" w:lineRule="auto"/>
        <w:ind w:left="360"/>
        <w:jc w:val="both"/>
        <w:rPr>
          <w:rFonts w:ascii="Gill Sans MT" w:eastAsia="Gill Sans" w:hAnsi="Gill Sans MT" w:cs="Gill Sans"/>
          <w:color w:val="000000" w:themeColor="text1"/>
        </w:rPr>
      </w:pPr>
      <w:r w:rsidRPr="00734E40">
        <w:rPr>
          <w:rFonts w:ascii="Gill Sans MT" w:eastAsia="Gill Sans" w:hAnsi="Gill Sans MT" w:cs="Gill Sans"/>
          <w:color w:val="000000" w:themeColor="text1"/>
        </w:rPr>
        <w:t>1.</w:t>
      </w:r>
      <w:r w:rsidR="00954128" w:rsidRPr="00734E40">
        <w:rPr>
          <w:rFonts w:ascii="Gill Sans MT" w:eastAsia="Gill Sans" w:hAnsi="Gill Sans MT" w:cs="Gill Sans"/>
          <w:color w:val="000000" w:themeColor="text1"/>
        </w:rPr>
        <w:t>Tendrán la condición de personas beneficiarias quienes cumplan</w:t>
      </w:r>
      <w:r w:rsidR="00D36B79" w:rsidRPr="00734E40">
        <w:rPr>
          <w:rFonts w:ascii="Gill Sans MT" w:eastAsia="Gill Sans" w:hAnsi="Gill Sans MT" w:cs="Gill Sans"/>
          <w:color w:val="000000" w:themeColor="text1"/>
        </w:rPr>
        <w:t xml:space="preserve"> los siguientes requisitos a la fecha de finalización del plazo de presentación de solicitudes:</w:t>
      </w:r>
    </w:p>
    <w:p w14:paraId="2430EEDC" w14:textId="77777777" w:rsidR="00D36B79" w:rsidRPr="00734E40" w:rsidRDefault="00D36B79" w:rsidP="00F45EC1">
      <w:pPr>
        <w:pStyle w:val="Prrafodelista"/>
        <w:numPr>
          <w:ilvl w:val="0"/>
          <w:numId w:val="8"/>
        </w:numPr>
        <w:spacing w:before="200" w:after="200" w:line="360" w:lineRule="auto"/>
        <w:jc w:val="both"/>
        <w:rPr>
          <w:rFonts w:ascii="Gill Sans MT" w:eastAsia="Gill Sans" w:hAnsi="Gill Sans MT" w:cs="Gill Sans"/>
          <w:color w:val="000000" w:themeColor="text1"/>
        </w:rPr>
      </w:pPr>
      <w:r w:rsidRPr="00734E40">
        <w:rPr>
          <w:rFonts w:ascii="Gill Sans MT" w:eastAsia="Gill Sans" w:hAnsi="Gill Sans MT" w:cs="Gill Sans"/>
          <w:color w:val="000000" w:themeColor="text1"/>
        </w:rPr>
        <w:t>Tener residencia familiar en Extremadura o la condición de extremeño, de conformidad con la Ley 6/2009, de 17 de diciembre, del Estatuto de los extremeños en el exterior.</w:t>
      </w:r>
    </w:p>
    <w:p w14:paraId="04483602" w14:textId="77777777" w:rsidR="00D36B79" w:rsidRPr="00734E40" w:rsidRDefault="00D36B79" w:rsidP="00F45EC1">
      <w:pPr>
        <w:pStyle w:val="Prrafodelista"/>
        <w:numPr>
          <w:ilvl w:val="0"/>
          <w:numId w:val="8"/>
        </w:numPr>
        <w:spacing w:before="200" w:after="200" w:line="360" w:lineRule="auto"/>
        <w:jc w:val="both"/>
        <w:rPr>
          <w:rFonts w:ascii="Gill Sans MT" w:eastAsia="Gill Sans" w:hAnsi="Gill Sans MT" w:cs="Gill Sans"/>
          <w:color w:val="000000" w:themeColor="text1"/>
        </w:rPr>
      </w:pPr>
      <w:r w:rsidRPr="00734E40">
        <w:rPr>
          <w:rFonts w:ascii="Gill Sans MT" w:eastAsia="Gill Sans" w:hAnsi="Gill Sans MT" w:cs="Gill Sans"/>
          <w:color w:val="000000" w:themeColor="text1"/>
        </w:rPr>
        <w:t xml:space="preserve">Ser poseedor de un número de identificación fiscal, ya sea de carácter definitivo o de carácter provisional. </w:t>
      </w:r>
    </w:p>
    <w:p w14:paraId="614C9429" w14:textId="7A4719C4" w:rsidR="00D36B79" w:rsidRPr="00734E40" w:rsidRDefault="00D36B79" w:rsidP="00F45EC1">
      <w:pPr>
        <w:pStyle w:val="Prrafodelista"/>
        <w:numPr>
          <w:ilvl w:val="0"/>
          <w:numId w:val="8"/>
        </w:numPr>
        <w:spacing w:before="200" w:after="200" w:line="360" w:lineRule="auto"/>
        <w:jc w:val="both"/>
        <w:rPr>
          <w:rFonts w:ascii="Gill Sans MT" w:eastAsia="Gill Sans" w:hAnsi="Gill Sans MT" w:cs="Gill Sans"/>
          <w:color w:val="000000" w:themeColor="text1"/>
          <w:lang w:val="es-ES"/>
        </w:rPr>
      </w:pPr>
      <w:r w:rsidRPr="00734E40">
        <w:rPr>
          <w:rFonts w:ascii="Gill Sans MT" w:eastAsia="Gill Sans" w:hAnsi="Gill Sans MT" w:cs="Gill Sans"/>
          <w:color w:val="000000" w:themeColor="text1"/>
        </w:rPr>
        <w:t xml:space="preserve">Estar escolarizado en </w:t>
      </w:r>
      <w:r w:rsidR="00852EAD" w:rsidRPr="00734E40">
        <w:rPr>
          <w:rFonts w:ascii="Gill Sans MT" w:eastAsia="Gill Sans" w:hAnsi="Gill Sans MT" w:cs="Gill Sans"/>
          <w:color w:val="000000" w:themeColor="text1"/>
        </w:rPr>
        <w:t>segundo o tercer curso</w:t>
      </w:r>
      <w:r w:rsidRPr="00734E40">
        <w:rPr>
          <w:rFonts w:ascii="Gill Sans MT" w:eastAsia="Gill Sans" w:hAnsi="Gill Sans MT" w:cs="Gill Sans"/>
          <w:color w:val="000000" w:themeColor="text1"/>
        </w:rPr>
        <w:t xml:space="preserve"> de primer ciclo de Educación Infantil, en una Escuela Infantil o en un centro docente privado autorizado por la consejería competente en materia de educación. </w:t>
      </w:r>
    </w:p>
    <w:p w14:paraId="74E5052A" w14:textId="69C0F5CB" w:rsidR="005F5A04" w:rsidRPr="005A7DE5" w:rsidRDefault="00D36B79" w:rsidP="005A7DE5">
      <w:pPr>
        <w:spacing w:before="200" w:after="200" w:line="360" w:lineRule="auto"/>
        <w:ind w:left="360"/>
        <w:jc w:val="both"/>
        <w:rPr>
          <w:rFonts w:ascii="Gill Sans MT" w:eastAsia="Gill Sans" w:hAnsi="Gill Sans MT" w:cs="Gill Sans"/>
          <w:color w:val="000000" w:themeColor="text1"/>
          <w:lang w:val="es-ES"/>
        </w:rPr>
      </w:pPr>
      <w:r w:rsidRPr="00734E40">
        <w:rPr>
          <w:rFonts w:ascii="Gill Sans MT" w:eastAsia="Gill Sans" w:hAnsi="Gill Sans MT" w:cs="Gill Sans"/>
          <w:color w:val="000000" w:themeColor="text1"/>
          <w:lang w:val="es-ES"/>
        </w:rPr>
        <w:t>2. No podrá obtener la condición de beneficiario/a el alumnado que se encuentre incurso en alguna de las circunstancias previstas en el apartado 2 del artículo 12 de la Ley 6/2011, de 23 de marzo, de Subvenciones de la Comunidad Autónoma de Extremadura.</w:t>
      </w:r>
      <w:r w:rsidRPr="00097DAB">
        <w:rPr>
          <w:rFonts w:ascii="Gill Sans MT" w:eastAsia="Gill Sans" w:hAnsi="Gill Sans MT" w:cs="Gill Sans"/>
          <w:color w:val="000000" w:themeColor="text1"/>
          <w:lang w:val="es-ES"/>
        </w:rPr>
        <w:t xml:space="preserve"> </w:t>
      </w:r>
    </w:p>
    <w:p w14:paraId="20109B2F" w14:textId="417BF87C" w:rsidR="006312E0" w:rsidRPr="000022F3" w:rsidRDefault="006C73E8" w:rsidP="006312E0">
      <w:pPr>
        <w:pStyle w:val="Prrafodelista"/>
        <w:numPr>
          <w:ilvl w:val="0"/>
          <w:numId w:val="5"/>
        </w:num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Procedimiento de concesión</w:t>
      </w:r>
      <w:r w:rsidR="00AA121D" w:rsidRPr="000022F3">
        <w:rPr>
          <w:rFonts w:ascii="Gill Sans MT" w:eastAsia="Gill Sans" w:hAnsi="Gill Sans MT" w:cs="Gill Sans"/>
          <w:color w:val="000000" w:themeColor="text1"/>
        </w:rPr>
        <w:t>.</w:t>
      </w:r>
    </w:p>
    <w:p w14:paraId="76A5E940" w14:textId="1AB99E4A" w:rsidR="006312E0" w:rsidRPr="000022F3" w:rsidRDefault="0037248D" w:rsidP="0008007C">
      <w:pPr>
        <w:pStyle w:val="Prrafodelista"/>
        <w:ind w:left="360"/>
        <w:rPr>
          <w:rFonts w:ascii="Gill Sans MT" w:eastAsia="Gill Sans" w:hAnsi="Gill Sans MT" w:cs="Gill Sans"/>
          <w:color w:val="000000" w:themeColor="text1"/>
        </w:rPr>
      </w:pPr>
      <w:r w:rsidRPr="000022F3">
        <w:rPr>
          <w:rFonts w:ascii="Gill Sans MT" w:eastAsia="Gill Sans" w:hAnsi="Gill Sans MT" w:cs="Gill Sans"/>
          <w:color w:val="000000" w:themeColor="text1"/>
        </w:rPr>
        <w:t>De acuerdo con lo dispuesto en el artículo 9 de este decreto, estas ayudas se tramitarán a través del procedimiento de concesión directa mediante convocatoria abierta</w:t>
      </w:r>
      <w:r w:rsidR="00DE57EB" w:rsidRPr="000022F3">
        <w:rPr>
          <w:rFonts w:ascii="Gill Sans MT" w:eastAsia="Gill Sans" w:hAnsi="Gill Sans MT" w:cs="Gill Sans"/>
          <w:color w:val="000000" w:themeColor="text1"/>
        </w:rPr>
        <w:t>.</w:t>
      </w:r>
    </w:p>
    <w:p w14:paraId="15C661E2" w14:textId="77777777" w:rsidR="006312E0" w:rsidRPr="000022F3" w:rsidRDefault="006312E0" w:rsidP="006312E0">
      <w:pPr>
        <w:pStyle w:val="Prrafodelista"/>
        <w:spacing w:before="200" w:after="200" w:line="360" w:lineRule="auto"/>
        <w:ind w:left="360"/>
        <w:jc w:val="both"/>
        <w:rPr>
          <w:rFonts w:ascii="Gill Sans MT" w:eastAsia="Gill Sans" w:hAnsi="Gill Sans MT" w:cs="Gill Sans"/>
          <w:color w:val="000000" w:themeColor="text1"/>
        </w:rPr>
      </w:pPr>
    </w:p>
    <w:p w14:paraId="6A43C5DC" w14:textId="761D615A" w:rsidR="006C73E8" w:rsidRPr="000022F3" w:rsidRDefault="006C73E8" w:rsidP="00054C25">
      <w:pPr>
        <w:pStyle w:val="Prrafodelista"/>
        <w:numPr>
          <w:ilvl w:val="0"/>
          <w:numId w:val="5"/>
        </w:num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Forma y plazo de presentación de solicitudes</w:t>
      </w:r>
      <w:r w:rsidR="00AA121D" w:rsidRPr="000022F3">
        <w:rPr>
          <w:rFonts w:ascii="Gill Sans MT" w:eastAsia="Gill Sans" w:hAnsi="Gill Sans MT" w:cs="Gill Sans"/>
          <w:color w:val="000000" w:themeColor="text1"/>
        </w:rPr>
        <w:t>.</w:t>
      </w:r>
    </w:p>
    <w:p w14:paraId="6BB6C3CF" w14:textId="7A0E62FC" w:rsidR="00632C5D" w:rsidRPr="000022F3" w:rsidRDefault="00E87755" w:rsidP="003C103D">
      <w:pPr>
        <w:pStyle w:val="Prrafodelista"/>
        <w:spacing w:before="200" w:after="200" w:line="360" w:lineRule="auto"/>
        <w:ind w:left="567" w:hanging="283"/>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1. </w:t>
      </w:r>
      <w:r w:rsidR="0091389E" w:rsidRPr="000022F3">
        <w:rPr>
          <w:rFonts w:ascii="Gill Sans MT" w:eastAsia="Gill Sans" w:hAnsi="Gill Sans MT" w:cs="Gill Sans"/>
          <w:color w:val="000000" w:themeColor="text1"/>
        </w:rPr>
        <w:t>Los padres, madres o tutores legales formalizarán las solicitudes de ayuda según el modelo</w:t>
      </w:r>
      <w:r w:rsidR="007326B4" w:rsidRPr="000022F3">
        <w:rPr>
          <w:rFonts w:ascii="Gill Sans MT" w:eastAsia="Gill Sans" w:hAnsi="Gill Sans MT" w:cs="Gill Sans"/>
          <w:color w:val="000000" w:themeColor="text1"/>
        </w:rPr>
        <w:t xml:space="preserve"> que se aco</w:t>
      </w:r>
      <w:r w:rsidR="008A6E6B" w:rsidRPr="000022F3">
        <w:rPr>
          <w:rFonts w:ascii="Gill Sans MT" w:eastAsia="Gill Sans" w:hAnsi="Gill Sans MT" w:cs="Gill Sans"/>
          <w:color w:val="000000" w:themeColor="text1"/>
        </w:rPr>
        <w:t>m</w:t>
      </w:r>
      <w:r w:rsidR="007326B4" w:rsidRPr="000022F3">
        <w:rPr>
          <w:rFonts w:ascii="Gill Sans MT" w:eastAsia="Gill Sans" w:hAnsi="Gill Sans MT" w:cs="Gill Sans"/>
          <w:color w:val="000000" w:themeColor="text1"/>
        </w:rPr>
        <w:t>paña como anexo I,</w:t>
      </w:r>
      <w:r w:rsidR="00A8348E" w:rsidRPr="000022F3">
        <w:rPr>
          <w:rFonts w:ascii="Gill Sans MT" w:eastAsia="Gill Sans" w:hAnsi="Gill Sans MT" w:cs="Gill Sans"/>
          <w:color w:val="000000" w:themeColor="text1"/>
        </w:rPr>
        <w:t xml:space="preserve"> </w:t>
      </w:r>
      <w:r w:rsidR="008C020E" w:rsidRPr="000022F3">
        <w:rPr>
          <w:rFonts w:ascii="Gill Sans MT" w:eastAsia="Gill Sans" w:hAnsi="Gill Sans MT" w:cs="Gill Sans"/>
          <w:color w:val="000000" w:themeColor="text1"/>
        </w:rPr>
        <w:t>que deberá ir acompañado de la documentación indicada en el artículo 7 de este decret</w:t>
      </w:r>
      <w:r w:rsidR="00044751" w:rsidRPr="000022F3">
        <w:rPr>
          <w:rFonts w:ascii="Gill Sans MT" w:eastAsia="Gill Sans" w:hAnsi="Gill Sans MT" w:cs="Gill Sans"/>
          <w:color w:val="000000" w:themeColor="text1"/>
        </w:rPr>
        <w:t>o y que</w:t>
      </w:r>
      <w:r w:rsidR="007326B4" w:rsidRPr="000022F3">
        <w:rPr>
          <w:rFonts w:ascii="Gill Sans MT" w:eastAsia="Gill Sans" w:hAnsi="Gill Sans MT" w:cs="Gill Sans"/>
          <w:color w:val="000000" w:themeColor="text1"/>
        </w:rPr>
        <w:t xml:space="preserve"> serán dirigidas</w:t>
      </w:r>
      <w:r w:rsidR="00B619B6" w:rsidRPr="000022F3">
        <w:rPr>
          <w:rFonts w:ascii="Gill Sans MT" w:eastAsia="Gill Sans" w:hAnsi="Gill Sans MT" w:cs="Gill Sans"/>
          <w:color w:val="000000" w:themeColor="text1"/>
        </w:rPr>
        <w:t xml:space="preserve"> a la Delegación Provincial de Educación correspondiente</w:t>
      </w:r>
      <w:r w:rsidRPr="000022F3">
        <w:rPr>
          <w:rFonts w:ascii="Gill Sans MT" w:eastAsia="Gill Sans" w:hAnsi="Gill Sans MT" w:cs="Gill Sans"/>
          <w:color w:val="000000" w:themeColor="text1"/>
        </w:rPr>
        <w:t>.</w:t>
      </w:r>
    </w:p>
    <w:p w14:paraId="18EC0C95" w14:textId="1201B8DF" w:rsidR="00044751" w:rsidRPr="000022F3" w:rsidRDefault="00044751" w:rsidP="003C103D">
      <w:pPr>
        <w:pStyle w:val="Prrafodelista"/>
        <w:spacing w:before="200" w:after="200" w:line="360" w:lineRule="auto"/>
        <w:ind w:left="567" w:hanging="283"/>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2.</w:t>
      </w:r>
      <w:r w:rsidR="00D01218" w:rsidRPr="000022F3">
        <w:rPr>
          <w:rFonts w:ascii="Gill Sans MT" w:eastAsia="Gill Sans" w:hAnsi="Gill Sans MT" w:cs="Gill Sans"/>
          <w:color w:val="000000" w:themeColor="text1"/>
        </w:rPr>
        <w:t xml:space="preserve"> El plazo de presentación de solicitudes</w:t>
      </w:r>
      <w:r w:rsidR="007B0687" w:rsidRPr="000022F3">
        <w:rPr>
          <w:rFonts w:ascii="Gill Sans MT" w:eastAsia="Gill Sans" w:hAnsi="Gill Sans MT" w:cs="Gill Sans"/>
          <w:color w:val="000000" w:themeColor="text1"/>
        </w:rPr>
        <w:t xml:space="preserve"> </w:t>
      </w:r>
      <w:r w:rsidR="00D31644" w:rsidRPr="000022F3">
        <w:rPr>
          <w:rFonts w:ascii="Gill Sans MT" w:eastAsia="Gill Sans" w:hAnsi="Gill Sans MT" w:cs="Gill Sans"/>
          <w:color w:val="000000" w:themeColor="text1"/>
        </w:rPr>
        <w:t xml:space="preserve">será </w:t>
      </w:r>
      <w:r w:rsidR="00463AF0" w:rsidRPr="000022F3">
        <w:rPr>
          <w:rFonts w:ascii="Gill Sans MT" w:eastAsia="Gill Sans" w:hAnsi="Gill Sans MT" w:cs="Gill Sans"/>
          <w:color w:val="000000" w:themeColor="text1"/>
        </w:rPr>
        <w:t xml:space="preserve">como mínimo de 2 meses, </w:t>
      </w:r>
      <w:r w:rsidR="00B44AFC" w:rsidRPr="000022F3">
        <w:rPr>
          <w:rFonts w:ascii="Gill Sans MT" w:eastAsia="Gill Sans" w:hAnsi="Gill Sans MT" w:cs="Gill Sans"/>
          <w:color w:val="000000" w:themeColor="text1"/>
        </w:rPr>
        <w:t>comenzará al día siguiente de la publicación de la convocatoria y su extracto en el Diario Oficial de Extremadura</w:t>
      </w:r>
      <w:r w:rsidR="009C49CA">
        <w:rPr>
          <w:rFonts w:ascii="Gill Sans MT" w:eastAsia="Gill Sans" w:hAnsi="Gill Sans MT" w:cs="Gill Sans"/>
          <w:color w:val="000000" w:themeColor="text1"/>
        </w:rPr>
        <w:t xml:space="preserve"> </w:t>
      </w:r>
      <w:r w:rsidR="009C49CA" w:rsidRPr="000022F3">
        <w:rPr>
          <w:rFonts w:ascii="Gill Sans MT" w:eastAsia="Gill Sans" w:hAnsi="Gill Sans MT" w:cs="Gill Sans"/>
          <w:color w:val="000000" w:themeColor="text1"/>
          <w:lang w:val="es-ES"/>
        </w:rPr>
        <w:t>(http</w:t>
      </w:r>
      <w:r w:rsidR="009C49CA">
        <w:rPr>
          <w:rFonts w:ascii="Gill Sans MT" w:eastAsia="Gill Sans" w:hAnsi="Gill Sans MT" w:cs="Gill Sans"/>
          <w:color w:val="000000" w:themeColor="text1"/>
          <w:lang w:val="es-ES"/>
        </w:rPr>
        <w:t>s</w:t>
      </w:r>
      <w:r w:rsidR="009C49CA" w:rsidRPr="000022F3">
        <w:rPr>
          <w:rFonts w:ascii="Gill Sans MT" w:eastAsia="Gill Sans" w:hAnsi="Gill Sans MT" w:cs="Gill Sans"/>
          <w:color w:val="000000" w:themeColor="text1"/>
          <w:lang w:val="es-ES"/>
        </w:rPr>
        <w:t>:</w:t>
      </w:r>
      <w:r w:rsidR="009C49CA">
        <w:rPr>
          <w:rFonts w:ascii="Gill Sans MT" w:eastAsia="Gill Sans" w:hAnsi="Gill Sans MT" w:cs="Gill Sans"/>
          <w:color w:val="000000" w:themeColor="text1"/>
          <w:lang w:val="es-ES"/>
        </w:rPr>
        <w:t>//</w:t>
      </w:r>
      <w:r w:rsidR="009C49CA" w:rsidRPr="000022F3">
        <w:rPr>
          <w:rFonts w:ascii="Gill Sans MT" w:eastAsia="Gill Sans" w:hAnsi="Gill Sans MT" w:cs="Gill Sans"/>
          <w:color w:val="000000" w:themeColor="text1"/>
          <w:lang w:val="es-ES"/>
        </w:rPr>
        <w:t>doe.juntaex.es/)</w:t>
      </w:r>
      <w:r w:rsidR="00126A89" w:rsidRPr="000022F3">
        <w:rPr>
          <w:rFonts w:ascii="Gill Sans MT" w:eastAsia="Gill Sans" w:hAnsi="Gill Sans MT" w:cs="Gill Sans"/>
          <w:color w:val="000000" w:themeColor="text1"/>
        </w:rPr>
        <w:t>,</w:t>
      </w:r>
      <w:r w:rsidR="00922401" w:rsidRPr="000022F3">
        <w:rPr>
          <w:rFonts w:ascii="Gill Sans MT" w:eastAsia="Gill Sans" w:hAnsi="Gill Sans MT" w:cs="Gill Sans"/>
          <w:color w:val="000000" w:themeColor="text1"/>
        </w:rPr>
        <w:t xml:space="preserve"> y finalizará el 10 de septiembre </w:t>
      </w:r>
      <w:r w:rsidR="00035052" w:rsidRPr="000022F3">
        <w:rPr>
          <w:rFonts w:ascii="Gill Sans MT" w:eastAsia="Gill Sans" w:hAnsi="Gill Sans MT" w:cs="Gill Sans"/>
          <w:color w:val="000000" w:themeColor="text1"/>
        </w:rPr>
        <w:t>de 2025</w:t>
      </w:r>
      <w:r w:rsidR="00463AF0" w:rsidRPr="000022F3">
        <w:rPr>
          <w:rFonts w:ascii="Gill Sans MT" w:eastAsia="Gill Sans" w:hAnsi="Gill Sans MT" w:cs="Gill Sans"/>
          <w:color w:val="000000" w:themeColor="text1"/>
        </w:rPr>
        <w:t>.</w:t>
      </w:r>
    </w:p>
    <w:p w14:paraId="7799B857" w14:textId="140155A4" w:rsidR="00C12867" w:rsidRPr="000022F3" w:rsidRDefault="00C12867" w:rsidP="00687A31">
      <w:pPr>
        <w:pStyle w:val="Prrafodelista"/>
        <w:spacing w:line="360" w:lineRule="auto"/>
        <w:ind w:left="567"/>
        <w:jc w:val="both"/>
        <w:rPr>
          <w:rFonts w:ascii="Gill Sans MT" w:eastAsia="Gill Sans" w:hAnsi="Gill Sans MT" w:cs="Gill Sans"/>
          <w:color w:val="000000" w:themeColor="text1"/>
        </w:rPr>
      </w:pPr>
      <w:r w:rsidRPr="006A132A">
        <w:rPr>
          <w:rFonts w:ascii="Gill Sans MT" w:eastAsia="Gill Sans" w:hAnsi="Gill Sans MT" w:cs="Gill Sans"/>
          <w:color w:val="000000" w:themeColor="text1"/>
        </w:rPr>
        <w:t xml:space="preserve">Excepcionalmente, el alumnado que, por circunstancias justificadas y debidamente acreditadas, no haya podido escolarizarse en el plazo establecido en el apartado anterior, podrá </w:t>
      </w:r>
      <w:r w:rsidR="00B50FF2" w:rsidRPr="006A132A">
        <w:rPr>
          <w:rFonts w:ascii="Gill Sans MT" w:eastAsia="Gill Sans" w:hAnsi="Gill Sans MT" w:cs="Gill Sans"/>
          <w:color w:val="000000" w:themeColor="text1"/>
        </w:rPr>
        <w:t>presentar su solicitud</w:t>
      </w:r>
      <w:r w:rsidRPr="006A132A">
        <w:rPr>
          <w:rFonts w:ascii="Gill Sans MT" w:eastAsia="Gill Sans" w:hAnsi="Gill Sans MT" w:cs="Gill Sans"/>
          <w:color w:val="000000" w:themeColor="text1"/>
        </w:rPr>
        <w:t xml:space="preserve"> del 1 al 15 de mayo.</w:t>
      </w:r>
      <w:r w:rsidR="00E652BB" w:rsidRPr="006A132A">
        <w:rPr>
          <w:rFonts w:ascii="Gill Sans MT" w:eastAsia="Gill Sans" w:hAnsi="Gill Sans MT" w:cs="Gill Sans"/>
          <w:color w:val="000000" w:themeColor="text1"/>
        </w:rPr>
        <w:t xml:space="preserve"> </w:t>
      </w:r>
    </w:p>
    <w:p w14:paraId="5F41C7BB" w14:textId="77777777" w:rsidR="00C12867" w:rsidRPr="000022F3" w:rsidRDefault="00C12867" w:rsidP="00C12867">
      <w:pPr>
        <w:pStyle w:val="Prrafodelista"/>
        <w:ind w:left="567" w:hanging="283"/>
        <w:rPr>
          <w:rFonts w:ascii="Gill Sans MT" w:eastAsia="Gill Sans" w:hAnsi="Gill Sans MT" w:cs="Gill Sans"/>
          <w:color w:val="000000" w:themeColor="text1"/>
        </w:rPr>
      </w:pPr>
      <w:r w:rsidRPr="000022F3">
        <w:rPr>
          <w:rFonts w:ascii="Gill Sans MT" w:eastAsia="Gill Sans" w:hAnsi="Gill Sans MT" w:cs="Gill Sans"/>
          <w:color w:val="000000" w:themeColor="text1"/>
        </w:rPr>
        <w:t>3. Las solicitudes presentadas fuera de plazo serán inadmitidas.</w:t>
      </w:r>
    </w:p>
    <w:p w14:paraId="11396716" w14:textId="77777777" w:rsidR="00C12867" w:rsidRPr="000022F3" w:rsidRDefault="00C12867" w:rsidP="003C103D">
      <w:pPr>
        <w:pStyle w:val="Prrafodelista"/>
        <w:spacing w:before="200" w:after="200" w:line="360" w:lineRule="auto"/>
        <w:ind w:left="567" w:hanging="283"/>
        <w:jc w:val="both"/>
        <w:rPr>
          <w:rFonts w:ascii="Gill Sans MT" w:eastAsia="Gill Sans" w:hAnsi="Gill Sans MT" w:cs="Gill Sans"/>
          <w:color w:val="000000" w:themeColor="text1"/>
        </w:rPr>
      </w:pPr>
    </w:p>
    <w:p w14:paraId="133A7870" w14:textId="2196D4C1" w:rsidR="00474B1C" w:rsidRDefault="00474B1C" w:rsidP="00474B1C">
      <w:pPr>
        <w:pStyle w:val="Prrafodelista"/>
        <w:numPr>
          <w:ilvl w:val="0"/>
          <w:numId w:val="5"/>
        </w:num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Financiación.</w:t>
      </w:r>
    </w:p>
    <w:p w14:paraId="6E2810D1" w14:textId="0DA08FEB" w:rsidR="007711A4" w:rsidRPr="00912F61" w:rsidRDefault="007711A4" w:rsidP="00294A3E">
      <w:pPr>
        <w:pStyle w:val="Prrafodelista"/>
        <w:spacing w:after="120" w:line="360" w:lineRule="auto"/>
        <w:ind w:left="357"/>
        <w:jc w:val="both"/>
        <w:rPr>
          <w:rFonts w:ascii="Gill Sans MT" w:eastAsia="Gill Sans" w:hAnsi="Gill Sans MT" w:cs="Gill Sans"/>
          <w:color w:val="000000" w:themeColor="text1"/>
          <w:lang w:val="es-ES"/>
        </w:rPr>
      </w:pPr>
      <w:r w:rsidRPr="00912F61">
        <w:rPr>
          <w:rFonts w:ascii="Gill Sans MT" w:eastAsia="Gill Sans" w:hAnsi="Gill Sans MT" w:cs="Gill Sans"/>
          <w:color w:val="000000" w:themeColor="text1"/>
        </w:rPr>
        <w:t>Para el objeto de esta convocatoria se destinará el importe máximo de 8</w:t>
      </w:r>
      <w:r w:rsidRPr="00912F61">
        <w:rPr>
          <w:rFonts w:ascii="Gill Sans MT" w:eastAsia="Gill Sans" w:hAnsi="Gill Sans MT" w:cs="Gill Sans"/>
          <w:color w:val="000000" w:themeColor="text1"/>
          <w:lang w:val="es-ES"/>
        </w:rPr>
        <w:t>.</w:t>
      </w:r>
      <w:r w:rsidR="00677295" w:rsidRPr="00912F61">
        <w:rPr>
          <w:rFonts w:ascii="Gill Sans MT" w:eastAsia="Gill Sans" w:hAnsi="Gill Sans MT" w:cs="Gill Sans"/>
          <w:color w:val="000000" w:themeColor="text1"/>
          <w:lang w:val="es-ES"/>
        </w:rPr>
        <w:t>8</w:t>
      </w:r>
      <w:r w:rsidRPr="00912F61">
        <w:rPr>
          <w:rFonts w:ascii="Gill Sans MT" w:eastAsia="Gill Sans" w:hAnsi="Gill Sans MT" w:cs="Gill Sans"/>
          <w:color w:val="000000" w:themeColor="text1"/>
          <w:lang w:val="es-ES"/>
        </w:rPr>
        <w:t xml:space="preserve">00.000 </w:t>
      </w:r>
      <w:r w:rsidRPr="00912F61">
        <w:rPr>
          <w:rFonts w:ascii="Gill Sans MT" w:eastAsia="Gill Sans" w:hAnsi="Gill Sans MT" w:cs="Gill Sans"/>
          <w:color w:val="000000" w:themeColor="text1"/>
        </w:rPr>
        <w:t>€</w:t>
      </w:r>
      <w:r w:rsidR="00294A3E" w:rsidRPr="00912F61">
        <w:rPr>
          <w:rFonts w:ascii="Gill Sans MT" w:eastAsia="Gill Sans" w:hAnsi="Gill Sans MT" w:cs="Gill Sans"/>
          <w:color w:val="000000" w:themeColor="text1"/>
        </w:rPr>
        <w:t xml:space="preserve"> y se financiará</w:t>
      </w:r>
      <w:r w:rsidRPr="00912F61">
        <w:rPr>
          <w:rFonts w:ascii="Gill Sans MT" w:eastAsia="Gill Sans" w:hAnsi="Gill Sans MT" w:cs="Gill Sans"/>
          <w:color w:val="000000" w:themeColor="text1"/>
        </w:rPr>
        <w:t xml:space="preserve"> </w:t>
      </w:r>
      <w:r w:rsidRPr="00912F61">
        <w:rPr>
          <w:rFonts w:ascii="Gill Sans MT" w:eastAsia="Gill Sans" w:hAnsi="Gill Sans MT" w:cs="Gill Sans"/>
          <w:color w:val="000000" w:themeColor="text1"/>
          <w:lang w:val="es-ES"/>
        </w:rPr>
        <w:t>con cargo a los Presupuestos Generales de la Comunidad Autónoma de Extremadura</w:t>
      </w:r>
      <w:r w:rsidR="00294A3E" w:rsidRPr="00912F61">
        <w:rPr>
          <w:rFonts w:ascii="Gill Sans MT" w:hAnsi="Gill Sans MT"/>
        </w:rPr>
        <w:t xml:space="preserve"> p</w:t>
      </w:r>
      <w:r w:rsidR="00294A3E" w:rsidRPr="00912F61">
        <w:rPr>
          <w:rFonts w:ascii="Gill Sans MT" w:eastAsia="Gill Sans" w:hAnsi="Gill Sans MT" w:cs="Gill Sans"/>
          <w:color w:val="000000" w:themeColor="text1"/>
          <w:lang w:val="es-ES"/>
        </w:rPr>
        <w:t>ara 2024, aprobados por Ley 1/2024, de 5 de febrero, de Presupuestos Generales de la Comunidad Autónoma de Extremadura para el año 2024, y prorrogados de forma automática para el ejercicio 2025 por Orden de 6 de febrero de 2025</w:t>
      </w:r>
      <w:r w:rsidRPr="00912F61">
        <w:rPr>
          <w:rFonts w:ascii="Gill Sans MT" w:eastAsia="Gill Sans" w:hAnsi="Gill Sans MT" w:cs="Gill Sans"/>
          <w:color w:val="000000" w:themeColor="text1"/>
        </w:rPr>
        <w:t>,</w:t>
      </w:r>
      <w:r w:rsidR="00C650AC" w:rsidRPr="00912F61">
        <w:rPr>
          <w:rFonts w:ascii="Gill Sans MT" w:eastAsia="Gill Sans" w:hAnsi="Gill Sans MT" w:cs="Gill Sans"/>
          <w:color w:val="000000" w:themeColor="text1"/>
        </w:rPr>
        <w:t xml:space="preserve"> </w:t>
      </w:r>
      <w:r w:rsidR="00F77F04" w:rsidRPr="00912F61">
        <w:rPr>
          <w:rFonts w:ascii="Gill Sans MT" w:hAnsi="Gill Sans MT"/>
        </w:rPr>
        <w:t xml:space="preserve">por la que se fijan las condiciones y criterios de aplicación de la prórroga de los Presupuestos Generales de la Comunidad de Extremadura para 2024 en el ejercicio de 2025, </w:t>
      </w:r>
      <w:r w:rsidRPr="00912F61">
        <w:rPr>
          <w:rFonts w:ascii="Gill Sans MT" w:eastAsia="Gill Sans" w:hAnsi="Gill Sans MT" w:cs="Gill Sans"/>
          <w:color w:val="000000" w:themeColor="text1"/>
        </w:rPr>
        <w:t>con el siguiente desglose presupuestario por anualidad</w:t>
      </w:r>
      <w:r w:rsidR="00294A3E" w:rsidRPr="00912F61">
        <w:rPr>
          <w:rFonts w:ascii="Gill Sans MT" w:eastAsia="Gill Sans" w:hAnsi="Gill Sans MT" w:cs="Gill Sans"/>
          <w:color w:val="000000" w:themeColor="text1"/>
        </w:rPr>
        <w:t>:</w:t>
      </w:r>
    </w:p>
    <w:p w14:paraId="121A0D4D" w14:textId="77777777" w:rsidR="007711A4" w:rsidRPr="0017640D" w:rsidRDefault="007711A4" w:rsidP="007711A4">
      <w:pPr>
        <w:pStyle w:val="Prrafodelista"/>
        <w:spacing w:after="200" w:line="360" w:lineRule="auto"/>
        <w:ind w:left="357"/>
        <w:jc w:val="both"/>
        <w:rPr>
          <w:rFonts w:ascii="Gill Sans MT" w:eastAsia="Gill Sans" w:hAnsi="Gill Sans MT" w:cs="Gill Sans"/>
          <w:color w:val="000000" w:themeColor="text1"/>
          <w:lang w:val="es-ES"/>
        </w:rPr>
      </w:pPr>
      <w:r w:rsidRPr="00912F61">
        <w:rPr>
          <w:rFonts w:ascii="Gill Sans MT" w:eastAsia="Gill Sans" w:hAnsi="Gill Sans MT" w:cs="Gill Sans"/>
          <w:color w:val="000000" w:themeColor="text1"/>
          <w:lang w:val="es-ES"/>
        </w:rPr>
        <w:t>• Anualidad 2025:</w:t>
      </w:r>
    </w:p>
    <w:p w14:paraId="0C7D01B1" w14:textId="6037BAE1" w:rsidR="007711A4" w:rsidRPr="0017640D" w:rsidRDefault="007711A4" w:rsidP="007711A4">
      <w:pPr>
        <w:pStyle w:val="Prrafodelista"/>
        <w:spacing w:before="200" w:line="240" w:lineRule="auto"/>
        <w:ind w:left="357"/>
        <w:jc w:val="both"/>
        <w:rPr>
          <w:rFonts w:ascii="Gill Sans MT" w:eastAsia="Gill Sans" w:hAnsi="Gill Sans MT" w:cs="Gill Sans"/>
          <w:color w:val="000000" w:themeColor="text1"/>
          <w:lang w:val="es-ES"/>
        </w:rPr>
      </w:pPr>
      <w:r w:rsidRPr="0017640D">
        <w:rPr>
          <w:rFonts w:ascii="Gill Sans MT" w:eastAsia="Gill Sans" w:hAnsi="Gill Sans MT" w:cs="Gill Sans"/>
          <w:color w:val="000000" w:themeColor="text1"/>
          <w:lang w:val="es-ES"/>
        </w:rPr>
        <w:t>– 130020000/G/222A/48000/CAG0000001/20250349: 2.</w:t>
      </w:r>
      <w:r w:rsidR="00B90A8F">
        <w:rPr>
          <w:rFonts w:ascii="Gill Sans MT" w:eastAsia="Gill Sans" w:hAnsi="Gill Sans MT" w:cs="Gill Sans"/>
          <w:color w:val="000000" w:themeColor="text1"/>
          <w:lang w:val="es-ES"/>
        </w:rPr>
        <w:t>4</w:t>
      </w:r>
      <w:r w:rsidRPr="0017640D">
        <w:rPr>
          <w:rFonts w:ascii="Gill Sans MT" w:eastAsia="Gill Sans" w:hAnsi="Gill Sans MT" w:cs="Gill Sans"/>
          <w:color w:val="000000" w:themeColor="text1"/>
          <w:lang w:val="es-ES"/>
        </w:rPr>
        <w:t>00.000 €.</w:t>
      </w:r>
    </w:p>
    <w:p w14:paraId="32B6980D" w14:textId="77777777" w:rsidR="007711A4" w:rsidRPr="0017640D" w:rsidRDefault="007711A4" w:rsidP="007711A4">
      <w:pPr>
        <w:pStyle w:val="Prrafodelista"/>
        <w:spacing w:line="240" w:lineRule="auto"/>
        <w:ind w:left="357"/>
        <w:jc w:val="both"/>
        <w:rPr>
          <w:rFonts w:ascii="Gill Sans MT" w:eastAsia="Gill Sans" w:hAnsi="Gill Sans MT" w:cs="Gill Sans"/>
          <w:color w:val="000000" w:themeColor="text1"/>
          <w:lang w:val="es-ES"/>
        </w:rPr>
      </w:pPr>
    </w:p>
    <w:p w14:paraId="21F3FFC5" w14:textId="77777777" w:rsidR="007711A4" w:rsidRPr="0017640D" w:rsidRDefault="007711A4" w:rsidP="007711A4">
      <w:pPr>
        <w:pStyle w:val="Prrafodelista"/>
        <w:spacing w:after="200" w:line="360" w:lineRule="auto"/>
        <w:ind w:left="357"/>
        <w:jc w:val="both"/>
        <w:rPr>
          <w:rFonts w:ascii="Gill Sans MT" w:eastAsia="Gill Sans" w:hAnsi="Gill Sans MT" w:cs="Gill Sans"/>
          <w:color w:val="000000" w:themeColor="text1"/>
          <w:lang w:val="es-ES"/>
        </w:rPr>
      </w:pPr>
      <w:r w:rsidRPr="0017640D">
        <w:rPr>
          <w:rFonts w:ascii="Gill Sans MT" w:eastAsia="Gill Sans" w:hAnsi="Gill Sans MT" w:cs="Gill Sans"/>
          <w:color w:val="000000" w:themeColor="text1"/>
          <w:lang w:val="es-ES"/>
        </w:rPr>
        <w:t>• Anualidad 2026:</w:t>
      </w:r>
    </w:p>
    <w:p w14:paraId="34B5FC6B" w14:textId="6C151E10" w:rsidR="008B2B1B" w:rsidRPr="0017640D" w:rsidRDefault="007711A4" w:rsidP="00A258C3">
      <w:pPr>
        <w:pStyle w:val="Prrafodelista"/>
        <w:spacing w:before="200" w:after="120" w:line="360" w:lineRule="auto"/>
        <w:ind w:left="357"/>
        <w:contextualSpacing w:val="0"/>
        <w:jc w:val="both"/>
        <w:rPr>
          <w:rFonts w:ascii="Gill Sans MT" w:eastAsia="Gill Sans" w:hAnsi="Gill Sans MT" w:cs="Gill Sans"/>
          <w:color w:val="000000" w:themeColor="text1"/>
        </w:rPr>
      </w:pPr>
      <w:r w:rsidRPr="0017640D">
        <w:rPr>
          <w:rFonts w:ascii="Gill Sans MT" w:eastAsia="Gill Sans" w:hAnsi="Gill Sans MT" w:cs="Gill Sans"/>
          <w:color w:val="000000" w:themeColor="text1"/>
          <w:lang w:val="es-ES"/>
        </w:rPr>
        <w:t>– 130020000/G/222A/48000/CAG0000001/20250349: 6.</w:t>
      </w:r>
      <w:r w:rsidR="00677295">
        <w:rPr>
          <w:rFonts w:ascii="Gill Sans MT" w:eastAsia="Gill Sans" w:hAnsi="Gill Sans MT" w:cs="Gill Sans"/>
          <w:color w:val="000000" w:themeColor="text1"/>
          <w:lang w:val="es-ES"/>
        </w:rPr>
        <w:t>4</w:t>
      </w:r>
      <w:r w:rsidRPr="0017640D">
        <w:rPr>
          <w:rFonts w:ascii="Gill Sans MT" w:eastAsia="Gill Sans" w:hAnsi="Gill Sans MT" w:cs="Gill Sans"/>
          <w:color w:val="000000" w:themeColor="text1"/>
          <w:lang w:val="es-ES"/>
        </w:rPr>
        <w:t>00.000 €.</w:t>
      </w:r>
    </w:p>
    <w:p w14:paraId="093A8B45" w14:textId="77777777" w:rsidR="00037716" w:rsidRPr="000022F3" w:rsidRDefault="00037716" w:rsidP="00037716">
      <w:pPr>
        <w:pStyle w:val="Prrafodelista"/>
        <w:numPr>
          <w:ilvl w:val="0"/>
          <w:numId w:val="5"/>
        </w:num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Cuantía de la ayuda.</w:t>
      </w:r>
    </w:p>
    <w:p w14:paraId="1234A8C0" w14:textId="38D4E428" w:rsidR="00037716" w:rsidRPr="000022F3" w:rsidRDefault="0051073D" w:rsidP="002642FA">
      <w:pPr>
        <w:pStyle w:val="Prrafodelista"/>
        <w:spacing w:before="200" w:after="200" w:line="360" w:lineRule="auto"/>
        <w:ind w:left="360"/>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El importe máximo de la ayuda por alumno</w:t>
      </w:r>
      <w:r w:rsidR="00150E77" w:rsidRPr="000022F3">
        <w:rPr>
          <w:rFonts w:ascii="Gill Sans MT" w:eastAsia="Gill Sans" w:hAnsi="Gill Sans MT" w:cs="Gill Sans"/>
          <w:color w:val="000000" w:themeColor="text1"/>
        </w:rPr>
        <w:t xml:space="preserve"> es de 200 euros mensuales</w:t>
      </w:r>
      <w:r w:rsidR="00820C70" w:rsidRPr="000022F3">
        <w:rPr>
          <w:rFonts w:ascii="Gill Sans MT" w:eastAsia="Gill Sans" w:hAnsi="Gill Sans MT" w:cs="Gill Sans"/>
          <w:color w:val="000000" w:themeColor="text1"/>
        </w:rPr>
        <w:t>, hasta un máximo de 12 mensu</w:t>
      </w:r>
      <w:r w:rsidR="005375DE" w:rsidRPr="000022F3">
        <w:rPr>
          <w:rFonts w:ascii="Gill Sans MT" w:eastAsia="Gill Sans" w:hAnsi="Gill Sans MT" w:cs="Gill Sans"/>
          <w:color w:val="000000" w:themeColor="text1"/>
        </w:rPr>
        <w:t xml:space="preserve">alidades, sin que </w:t>
      </w:r>
      <w:r w:rsidR="00250D81" w:rsidRPr="000022F3">
        <w:rPr>
          <w:rFonts w:ascii="Gill Sans MT" w:eastAsia="Gill Sans" w:hAnsi="Gill Sans MT" w:cs="Gill Sans"/>
          <w:color w:val="000000" w:themeColor="text1"/>
        </w:rPr>
        <w:t>en ningún caso pueda</w:t>
      </w:r>
      <w:r w:rsidR="005375DE" w:rsidRPr="000022F3">
        <w:rPr>
          <w:rFonts w:ascii="Gill Sans MT" w:eastAsia="Gill Sans" w:hAnsi="Gill Sans MT" w:cs="Gill Sans"/>
          <w:color w:val="000000" w:themeColor="text1"/>
        </w:rPr>
        <w:t xml:space="preserve"> superar</w:t>
      </w:r>
      <w:r w:rsidR="00250D81" w:rsidRPr="000022F3">
        <w:rPr>
          <w:rFonts w:ascii="Gill Sans MT" w:eastAsia="Gill Sans" w:hAnsi="Gill Sans MT" w:cs="Gill Sans"/>
          <w:color w:val="000000" w:themeColor="text1"/>
        </w:rPr>
        <w:t xml:space="preserve"> el importe</w:t>
      </w:r>
      <w:r w:rsidR="0098651A" w:rsidRPr="000022F3">
        <w:rPr>
          <w:rFonts w:ascii="Gill Sans MT" w:eastAsia="Gill Sans" w:hAnsi="Gill Sans MT" w:cs="Gill Sans"/>
          <w:color w:val="000000" w:themeColor="text1"/>
        </w:rPr>
        <w:t xml:space="preserve"> a abonar</w:t>
      </w:r>
      <w:r w:rsidR="00250D81" w:rsidRPr="000022F3">
        <w:rPr>
          <w:rFonts w:ascii="Gill Sans MT" w:eastAsia="Gill Sans" w:hAnsi="Gill Sans MT" w:cs="Gill Sans"/>
          <w:color w:val="000000" w:themeColor="text1"/>
        </w:rPr>
        <w:t xml:space="preserve"> </w:t>
      </w:r>
      <w:r w:rsidR="003C441B" w:rsidRPr="000022F3">
        <w:rPr>
          <w:rFonts w:ascii="Gill Sans MT" w:eastAsia="Gill Sans" w:hAnsi="Gill Sans MT" w:cs="Gill Sans"/>
          <w:color w:val="000000" w:themeColor="text1"/>
        </w:rPr>
        <w:t xml:space="preserve">por la familia </w:t>
      </w:r>
      <w:r w:rsidR="0098651A" w:rsidRPr="000022F3">
        <w:rPr>
          <w:rFonts w:ascii="Gill Sans MT" w:eastAsia="Gill Sans" w:hAnsi="Gill Sans MT" w:cs="Gill Sans"/>
          <w:color w:val="000000" w:themeColor="text1"/>
        </w:rPr>
        <w:t>por el serv</w:t>
      </w:r>
      <w:r w:rsidR="003C441B" w:rsidRPr="000022F3">
        <w:rPr>
          <w:rFonts w:ascii="Gill Sans MT" w:eastAsia="Gill Sans" w:hAnsi="Gill Sans MT" w:cs="Gill Sans"/>
          <w:color w:val="000000" w:themeColor="text1"/>
        </w:rPr>
        <w:t>icio educativo</w:t>
      </w:r>
      <w:r w:rsidR="003876CB" w:rsidRPr="000022F3">
        <w:rPr>
          <w:rFonts w:ascii="Gill Sans MT" w:eastAsia="Gill Sans" w:hAnsi="Gill Sans MT" w:cs="Gill Sans"/>
          <w:color w:val="000000" w:themeColor="text1"/>
        </w:rPr>
        <w:t>.</w:t>
      </w:r>
    </w:p>
    <w:p w14:paraId="466DE56C" w14:textId="77777777" w:rsidR="00DC0AEB" w:rsidRPr="000022F3" w:rsidRDefault="00DC0AEB" w:rsidP="00DC0AEB">
      <w:pPr>
        <w:pStyle w:val="Prrafodelista"/>
        <w:numPr>
          <w:ilvl w:val="0"/>
          <w:numId w:val="5"/>
        </w:num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Ordenación e instrucción.</w:t>
      </w:r>
    </w:p>
    <w:p w14:paraId="01073BCD" w14:textId="77777777" w:rsidR="00DC0AEB" w:rsidRPr="000022F3" w:rsidRDefault="00DC0AEB" w:rsidP="00DC0AEB">
      <w:pPr>
        <w:pStyle w:val="Prrafodelista"/>
        <w:spacing w:before="200" w:after="200" w:line="360" w:lineRule="auto"/>
        <w:ind w:left="360"/>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El órgano competente para la ordenación e instrucción del procedimiento de concesión de ayudas reguladas en esta convocatoria es la Secretaría General de Educación y Formación Profesional.</w:t>
      </w:r>
    </w:p>
    <w:p w14:paraId="0B8EA757" w14:textId="2F0524B5" w:rsidR="006C73E8" w:rsidRPr="000022F3" w:rsidRDefault="00572243" w:rsidP="00054C25">
      <w:pPr>
        <w:pStyle w:val="Prrafodelista"/>
        <w:numPr>
          <w:ilvl w:val="0"/>
          <w:numId w:val="5"/>
        </w:num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Resolución</w:t>
      </w:r>
      <w:r w:rsidR="00AA121D" w:rsidRPr="000022F3">
        <w:rPr>
          <w:rFonts w:ascii="Gill Sans MT" w:eastAsia="Gill Sans" w:hAnsi="Gill Sans MT" w:cs="Gill Sans"/>
          <w:color w:val="000000" w:themeColor="text1"/>
        </w:rPr>
        <w:t>.</w:t>
      </w:r>
    </w:p>
    <w:p w14:paraId="0E5DB96B" w14:textId="66EEDCDE" w:rsidR="002B4D57" w:rsidRPr="000022F3" w:rsidRDefault="002B4D57" w:rsidP="00D36B79">
      <w:pPr>
        <w:pStyle w:val="Prrafodelista"/>
        <w:numPr>
          <w:ilvl w:val="8"/>
          <w:numId w:val="4"/>
        </w:numPr>
        <w:spacing w:before="200" w:after="200" w:line="360" w:lineRule="auto"/>
        <w:ind w:left="567" w:hanging="283"/>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A la vista del informe de la Comisión de Valoración, la jefatura de Servicio de Ordenación Académica y Planificación de Centros Educativos formulará la correspondiente propuesta de resolución a la Secretaría General de </w:t>
      </w:r>
      <w:r w:rsidR="00F23220">
        <w:rPr>
          <w:rFonts w:ascii="Gill Sans MT" w:eastAsia="Gill Sans" w:hAnsi="Gill Sans MT" w:cs="Gill Sans"/>
          <w:color w:val="000000" w:themeColor="text1"/>
        </w:rPr>
        <w:t xml:space="preserve">la </w:t>
      </w:r>
      <w:r w:rsidR="002676EC" w:rsidRPr="00084951">
        <w:rPr>
          <w:rFonts w:ascii="Gill Sans MT" w:eastAsia="Gill Sans" w:hAnsi="Gill Sans MT" w:cs="Gill Sans"/>
          <w:color w:val="000000" w:themeColor="text1"/>
        </w:rPr>
        <w:t>Consejería de Educación, Ciencia y Formación Profesional</w:t>
      </w:r>
      <w:r w:rsidR="002676EC">
        <w:rPr>
          <w:rFonts w:ascii="Gill Sans MT" w:eastAsia="Gill Sans" w:hAnsi="Gill Sans MT" w:cs="Gill Sans"/>
          <w:color w:val="000000" w:themeColor="text1"/>
        </w:rPr>
        <w:t xml:space="preserve"> </w:t>
      </w:r>
      <w:r w:rsidRPr="000022F3">
        <w:rPr>
          <w:rFonts w:ascii="Gill Sans MT" w:eastAsia="Gill Sans" w:hAnsi="Gill Sans MT" w:cs="Gill Sans"/>
          <w:color w:val="000000" w:themeColor="text1"/>
        </w:rPr>
        <w:t>que dictará la resolución que proceda.</w:t>
      </w:r>
      <w:r w:rsidR="002676EC">
        <w:rPr>
          <w:rFonts w:ascii="Gill Sans MT" w:eastAsia="Gill Sans" w:hAnsi="Gill Sans MT" w:cs="Gill Sans"/>
          <w:color w:val="000000" w:themeColor="text1"/>
        </w:rPr>
        <w:t xml:space="preserve"> Aquí indicar </w:t>
      </w:r>
    </w:p>
    <w:p w14:paraId="3C9EEB81" w14:textId="5116D97B" w:rsidR="002B4D57" w:rsidRPr="000022F3" w:rsidRDefault="002B4D57" w:rsidP="00D36B79">
      <w:pPr>
        <w:pStyle w:val="Prrafodelista"/>
        <w:numPr>
          <w:ilvl w:val="8"/>
          <w:numId w:val="4"/>
        </w:numPr>
        <w:spacing w:before="200" w:after="200" w:line="360" w:lineRule="auto"/>
        <w:ind w:left="567" w:hanging="283"/>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La concesión de las ayudas se publicará en el Diario Oficial de Extremadura</w:t>
      </w:r>
      <w:r w:rsidR="00B86351">
        <w:rPr>
          <w:rFonts w:ascii="Gill Sans MT" w:eastAsia="Gill Sans" w:hAnsi="Gill Sans MT" w:cs="Gill Sans"/>
          <w:color w:val="000000" w:themeColor="text1"/>
        </w:rPr>
        <w:t xml:space="preserve"> </w:t>
      </w:r>
      <w:r w:rsidR="00B86351" w:rsidRPr="000022F3">
        <w:rPr>
          <w:rFonts w:ascii="Gill Sans MT" w:eastAsia="Gill Sans" w:hAnsi="Gill Sans MT" w:cs="Gill Sans"/>
          <w:color w:val="000000" w:themeColor="text1"/>
          <w:lang w:val="es-ES"/>
        </w:rPr>
        <w:t>(http</w:t>
      </w:r>
      <w:r w:rsidR="00B86351">
        <w:rPr>
          <w:rFonts w:ascii="Gill Sans MT" w:eastAsia="Gill Sans" w:hAnsi="Gill Sans MT" w:cs="Gill Sans"/>
          <w:color w:val="000000" w:themeColor="text1"/>
          <w:lang w:val="es-ES"/>
        </w:rPr>
        <w:t>s</w:t>
      </w:r>
      <w:r w:rsidR="00B86351" w:rsidRPr="000022F3">
        <w:rPr>
          <w:rFonts w:ascii="Gill Sans MT" w:eastAsia="Gill Sans" w:hAnsi="Gill Sans MT" w:cs="Gill Sans"/>
          <w:color w:val="000000" w:themeColor="text1"/>
          <w:lang w:val="es-ES"/>
        </w:rPr>
        <w:t>:</w:t>
      </w:r>
      <w:r w:rsidR="00B86351">
        <w:rPr>
          <w:rFonts w:ascii="Gill Sans MT" w:eastAsia="Gill Sans" w:hAnsi="Gill Sans MT" w:cs="Gill Sans"/>
          <w:color w:val="000000" w:themeColor="text1"/>
          <w:lang w:val="es-ES"/>
        </w:rPr>
        <w:t>//</w:t>
      </w:r>
      <w:r w:rsidR="00B86351" w:rsidRPr="000022F3">
        <w:rPr>
          <w:rFonts w:ascii="Gill Sans MT" w:eastAsia="Gill Sans" w:hAnsi="Gill Sans MT" w:cs="Gill Sans"/>
          <w:color w:val="000000" w:themeColor="text1"/>
          <w:lang w:val="es-ES"/>
        </w:rPr>
        <w:t>doe.juntaex.es/)</w:t>
      </w:r>
      <w:r w:rsidRPr="000022F3">
        <w:rPr>
          <w:rFonts w:ascii="Gill Sans MT" w:eastAsia="Gill Sans" w:hAnsi="Gill Sans MT" w:cs="Gill Sans"/>
          <w:color w:val="000000" w:themeColor="text1"/>
        </w:rPr>
        <w:t>, excepto en los supuestos previstos en el artículo 17.2 c) de la Ley 6/2011, de 23 de marzo, de Subvenciones de la Comunidad Autónoma de Extremadura, que será sustituida por la publicidad en los tablones de anuncios de las Delegaciones Provinciales</w:t>
      </w:r>
      <w:r w:rsidR="00C51723" w:rsidRPr="000022F3">
        <w:rPr>
          <w:rFonts w:ascii="Gill Sans MT" w:eastAsia="Gill Sans" w:hAnsi="Gill Sans MT" w:cs="Gill Sans"/>
          <w:color w:val="000000" w:themeColor="text1"/>
        </w:rPr>
        <w:t xml:space="preserve"> y en el tablón de anuncios de Educarex</w:t>
      </w:r>
      <w:r w:rsidR="00A5664E">
        <w:rPr>
          <w:rFonts w:ascii="Gill Sans MT" w:eastAsia="Gill Sans" w:hAnsi="Gill Sans MT" w:cs="Gill Sans"/>
          <w:color w:val="000000" w:themeColor="text1"/>
        </w:rPr>
        <w:t xml:space="preserve"> </w:t>
      </w:r>
      <w:r w:rsidR="00A5664E" w:rsidRPr="000022F3">
        <w:rPr>
          <w:rFonts w:ascii="Gill Sans MT" w:eastAsia="Gill Sans" w:hAnsi="Gill Sans MT" w:cs="Gill Sans"/>
          <w:color w:val="000000" w:themeColor="text1"/>
        </w:rPr>
        <w:t>(https://www.educarex.es)</w:t>
      </w:r>
      <w:r w:rsidR="00C51723" w:rsidRPr="000022F3">
        <w:rPr>
          <w:rFonts w:ascii="Gill Sans MT" w:eastAsia="Gill Sans" w:hAnsi="Gill Sans MT" w:cs="Gill Sans"/>
          <w:color w:val="000000" w:themeColor="text1"/>
        </w:rPr>
        <w:t>,</w:t>
      </w:r>
      <w:r w:rsidRPr="000022F3">
        <w:rPr>
          <w:rFonts w:ascii="Gill Sans MT" w:eastAsia="Gill Sans" w:hAnsi="Gill Sans MT" w:cs="Gill Sans"/>
          <w:color w:val="000000" w:themeColor="text1"/>
        </w:rPr>
        <w:t xml:space="preserve"> sin perjuicio de su notificación por estas a los interesados y a los centros educativos donde se hallen escolarizados. No obstante, en el Diario Oficial de Extremadura se insertará en cada convocatoria, tras su resolución, el anuncio en virtud del cual se ordenará la publicación a través de los citados medios.</w:t>
      </w:r>
    </w:p>
    <w:p w14:paraId="37BD7F18" w14:textId="69650F57" w:rsidR="002B4D57" w:rsidRPr="000022F3" w:rsidRDefault="002B4D57" w:rsidP="00D36B79">
      <w:pPr>
        <w:pStyle w:val="Prrafodelista"/>
        <w:numPr>
          <w:ilvl w:val="8"/>
          <w:numId w:val="4"/>
        </w:numPr>
        <w:spacing w:before="200" w:after="200" w:line="360" w:lineRule="auto"/>
        <w:ind w:left="567" w:hanging="283"/>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lang w:val="es-ES"/>
        </w:rPr>
        <w:t xml:space="preserve">Asimismo, en todo caso, serán publicadas las ayudas concedidas en la Base Nacional de Subvenciones (https://www.pap.hacienda.gob.es/bdnstrans/GE/es/convocatorias), en el Portal de Subvenciones de la Comunidad Autónoma (https: //www.infosubvenciones.es/bdnstrans/A11/es/index) y en el </w:t>
      </w:r>
      <w:r w:rsidRPr="00084951">
        <w:rPr>
          <w:rFonts w:ascii="Gill Sans MT" w:eastAsia="Gill Sans" w:hAnsi="Gill Sans MT" w:cs="Gill Sans"/>
          <w:color w:val="000000" w:themeColor="text1"/>
          <w:lang w:val="es-ES"/>
        </w:rPr>
        <w:t xml:space="preserve">Portal de </w:t>
      </w:r>
      <w:r w:rsidRPr="00084951">
        <w:rPr>
          <w:rFonts w:ascii="Gill Sans MT" w:eastAsia="Gill Sans" w:hAnsi="Gill Sans MT" w:cs="Gill Sans"/>
          <w:strike/>
          <w:color w:val="000000" w:themeColor="text1"/>
          <w:lang w:val="es-ES"/>
        </w:rPr>
        <w:t>la</w:t>
      </w:r>
      <w:r w:rsidRPr="00084951">
        <w:rPr>
          <w:rFonts w:ascii="Gill Sans MT" w:eastAsia="Gill Sans" w:hAnsi="Gill Sans MT" w:cs="Gill Sans"/>
          <w:color w:val="000000" w:themeColor="text1"/>
          <w:lang w:val="es-ES"/>
        </w:rPr>
        <w:t xml:space="preserve"> Transparencia </w:t>
      </w:r>
      <w:r w:rsidR="002676EC" w:rsidRPr="00084951">
        <w:rPr>
          <w:rFonts w:ascii="Gill Sans MT" w:eastAsia="Gill Sans" w:hAnsi="Gill Sans MT" w:cs="Gill Sans"/>
          <w:color w:val="000000" w:themeColor="text1"/>
          <w:lang w:val="es-ES"/>
        </w:rPr>
        <w:t xml:space="preserve"> de la Junta de Extremadura </w:t>
      </w:r>
      <w:r w:rsidRPr="000022F3">
        <w:rPr>
          <w:rFonts w:ascii="Gill Sans MT" w:eastAsia="Gill Sans" w:hAnsi="Gill Sans MT" w:cs="Gill Sans"/>
          <w:color w:val="000000" w:themeColor="text1"/>
          <w:lang w:val="es-ES"/>
        </w:rPr>
        <w:t xml:space="preserve">(https://www.juntaex.es/tuatencion/participacion). </w:t>
      </w:r>
    </w:p>
    <w:p w14:paraId="7BC17D47" w14:textId="126EADF8" w:rsidR="002B4D57" w:rsidRPr="000022F3" w:rsidRDefault="002B4D57" w:rsidP="00D36B79">
      <w:pPr>
        <w:pStyle w:val="Prrafodelista"/>
        <w:numPr>
          <w:ilvl w:val="8"/>
          <w:numId w:val="4"/>
        </w:numPr>
        <w:spacing w:before="200" w:after="200" w:line="360" w:lineRule="auto"/>
        <w:ind w:left="567" w:hanging="283"/>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El plazo máximo para resolver el procedimiento y notificar la resolución </w:t>
      </w:r>
      <w:r w:rsidRPr="00D37068">
        <w:rPr>
          <w:rFonts w:ascii="Gill Sans MT" w:eastAsia="Gill Sans" w:hAnsi="Gill Sans MT" w:cs="Gill Sans"/>
          <w:color w:val="000000" w:themeColor="text1"/>
        </w:rPr>
        <w:t xml:space="preserve">será de </w:t>
      </w:r>
      <w:r w:rsidR="00D37068" w:rsidRPr="00D37068">
        <w:rPr>
          <w:rFonts w:ascii="Gill Sans MT" w:eastAsia="Gill Sans" w:hAnsi="Gill Sans MT" w:cs="Gill Sans"/>
          <w:color w:val="000000" w:themeColor="text1"/>
        </w:rPr>
        <w:t>3</w:t>
      </w:r>
      <w:r w:rsidRPr="00D37068">
        <w:rPr>
          <w:rFonts w:ascii="Gill Sans MT" w:eastAsia="Gill Sans" w:hAnsi="Gill Sans MT" w:cs="Gill Sans"/>
          <w:color w:val="000000" w:themeColor="text1"/>
        </w:rPr>
        <w:t xml:space="preserve"> meses a contar</w:t>
      </w:r>
      <w:r w:rsidRPr="000022F3">
        <w:rPr>
          <w:rFonts w:ascii="Gill Sans MT" w:eastAsia="Gill Sans" w:hAnsi="Gill Sans MT" w:cs="Gill Sans"/>
          <w:color w:val="000000" w:themeColor="text1"/>
        </w:rPr>
        <w:t xml:space="preserve"> desde la presentación de la solicitud.</w:t>
      </w:r>
    </w:p>
    <w:p w14:paraId="618AE36C" w14:textId="723402AB" w:rsidR="00DC0AEB" w:rsidRPr="000022F3" w:rsidRDefault="002B4D57" w:rsidP="00D36B79">
      <w:pPr>
        <w:pStyle w:val="Prrafodelista"/>
        <w:numPr>
          <w:ilvl w:val="8"/>
          <w:numId w:val="4"/>
        </w:numPr>
        <w:spacing w:before="200" w:after="200" w:line="360" w:lineRule="auto"/>
        <w:ind w:left="567" w:hanging="283"/>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La falta de resolución expresa dentro del plazo máximo para resolver, legitima a los interesados para entender desestimada su solicitud por silencio administrativo, conforme a lo dispuesto en el apartado 5 del artículo 22 de la Ley 6/2011, de 23 de marzo, de Subvenciones de la Comunidad Autónoma de Extremadura.</w:t>
      </w:r>
    </w:p>
    <w:p w14:paraId="2D85D536" w14:textId="6FDE4FD1" w:rsidR="00572243" w:rsidRPr="000022F3" w:rsidRDefault="00572243" w:rsidP="00054C25">
      <w:pPr>
        <w:pStyle w:val="Prrafodelista"/>
        <w:numPr>
          <w:ilvl w:val="0"/>
          <w:numId w:val="5"/>
        </w:num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Medios de notificación</w:t>
      </w:r>
      <w:r w:rsidR="00AA121D" w:rsidRPr="000022F3">
        <w:rPr>
          <w:rFonts w:ascii="Gill Sans MT" w:eastAsia="Gill Sans" w:hAnsi="Gill Sans MT" w:cs="Gill Sans"/>
          <w:color w:val="000000" w:themeColor="text1"/>
        </w:rPr>
        <w:t>, información y publicidad.</w:t>
      </w:r>
    </w:p>
    <w:p w14:paraId="70A8CC63" w14:textId="09A376D3" w:rsidR="006035F8" w:rsidRPr="000022F3" w:rsidRDefault="00F51DE1" w:rsidP="00AF1F75">
      <w:pPr>
        <w:pStyle w:val="Prrafodelista"/>
        <w:spacing w:before="200" w:after="200" w:line="360" w:lineRule="auto"/>
        <w:ind w:left="360"/>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La convocatoria y su extracto s</w:t>
      </w:r>
      <w:r w:rsidR="006D1A17" w:rsidRPr="000022F3">
        <w:rPr>
          <w:rFonts w:ascii="Gill Sans MT" w:eastAsia="Gill Sans" w:hAnsi="Gill Sans MT" w:cs="Gill Sans"/>
          <w:color w:val="000000" w:themeColor="text1"/>
        </w:rPr>
        <w:t>e publicarán en el Diario Oficial de Extremadura</w:t>
      </w:r>
      <w:r w:rsidR="007736AB">
        <w:rPr>
          <w:rFonts w:ascii="Gill Sans MT" w:eastAsia="Gill Sans" w:hAnsi="Gill Sans MT" w:cs="Gill Sans"/>
          <w:color w:val="000000" w:themeColor="text1"/>
        </w:rPr>
        <w:t xml:space="preserve"> </w:t>
      </w:r>
      <w:r w:rsidR="007736AB" w:rsidRPr="000022F3">
        <w:rPr>
          <w:rFonts w:ascii="Gill Sans MT" w:eastAsia="Gill Sans" w:hAnsi="Gill Sans MT" w:cs="Gill Sans"/>
          <w:color w:val="000000" w:themeColor="text1"/>
          <w:lang w:val="es-ES"/>
        </w:rPr>
        <w:t>(http</w:t>
      </w:r>
      <w:r w:rsidR="007736AB">
        <w:rPr>
          <w:rFonts w:ascii="Gill Sans MT" w:eastAsia="Gill Sans" w:hAnsi="Gill Sans MT" w:cs="Gill Sans"/>
          <w:color w:val="000000" w:themeColor="text1"/>
          <w:lang w:val="es-ES"/>
        </w:rPr>
        <w:t>s</w:t>
      </w:r>
      <w:r w:rsidR="007736AB" w:rsidRPr="000022F3">
        <w:rPr>
          <w:rFonts w:ascii="Gill Sans MT" w:eastAsia="Gill Sans" w:hAnsi="Gill Sans MT" w:cs="Gill Sans"/>
          <w:color w:val="000000" w:themeColor="text1"/>
          <w:lang w:val="es-ES"/>
        </w:rPr>
        <w:t>:</w:t>
      </w:r>
      <w:r w:rsidR="007736AB">
        <w:rPr>
          <w:rFonts w:ascii="Gill Sans MT" w:eastAsia="Gill Sans" w:hAnsi="Gill Sans MT" w:cs="Gill Sans"/>
          <w:color w:val="000000" w:themeColor="text1"/>
          <w:lang w:val="es-ES"/>
        </w:rPr>
        <w:t>//</w:t>
      </w:r>
      <w:r w:rsidR="007736AB" w:rsidRPr="000022F3">
        <w:rPr>
          <w:rFonts w:ascii="Gill Sans MT" w:eastAsia="Gill Sans" w:hAnsi="Gill Sans MT" w:cs="Gill Sans"/>
          <w:color w:val="000000" w:themeColor="text1"/>
          <w:lang w:val="es-ES"/>
        </w:rPr>
        <w:t>doe.juntaex.es/)</w:t>
      </w:r>
      <w:r w:rsidR="006D1A17" w:rsidRPr="000022F3">
        <w:rPr>
          <w:rFonts w:ascii="Gill Sans MT" w:eastAsia="Gill Sans" w:hAnsi="Gill Sans MT" w:cs="Gill Sans"/>
          <w:color w:val="000000" w:themeColor="text1"/>
        </w:rPr>
        <w:t xml:space="preserve"> y en el Portal de Subvenciones de la Comunidad</w:t>
      </w:r>
      <w:r w:rsidR="006035F8" w:rsidRPr="000022F3">
        <w:rPr>
          <w:rFonts w:ascii="Gill Sans MT" w:eastAsia="Gill Sans" w:hAnsi="Gill Sans MT" w:cs="Gill Sans"/>
          <w:color w:val="000000" w:themeColor="text1"/>
        </w:rPr>
        <w:t xml:space="preserve"> </w:t>
      </w:r>
      <w:r w:rsidR="006D1A17" w:rsidRPr="000022F3">
        <w:rPr>
          <w:rFonts w:ascii="Gill Sans MT" w:eastAsia="Gill Sans" w:hAnsi="Gill Sans MT" w:cs="Gill Sans"/>
          <w:color w:val="000000" w:themeColor="text1"/>
        </w:rPr>
        <w:t xml:space="preserve">Autónoma </w:t>
      </w:r>
      <w:r w:rsidR="00DF259F">
        <w:rPr>
          <w:rFonts w:ascii="Gill Sans MT" w:eastAsia="Gill Sans" w:hAnsi="Gill Sans MT" w:cs="Gill Sans"/>
          <w:color w:val="000000" w:themeColor="text1"/>
        </w:rPr>
        <w:t>(</w:t>
      </w:r>
      <w:r w:rsidR="00A16605" w:rsidRPr="000022F3">
        <w:rPr>
          <w:rFonts w:ascii="Gill Sans MT" w:eastAsia="Gill Sans" w:hAnsi="Gill Sans MT" w:cs="Gill Sans"/>
          <w:color w:val="000000" w:themeColor="text1"/>
        </w:rPr>
        <w:t>https://www.infosubvenciones.es/bdnstrans/A11/es/index). Igualmente, se publicarán</w:t>
      </w:r>
      <w:r w:rsidR="00F32D8E" w:rsidRPr="000022F3">
        <w:rPr>
          <w:rFonts w:ascii="Gill Sans MT" w:eastAsia="Gill Sans" w:hAnsi="Gill Sans MT" w:cs="Gill Sans"/>
          <w:color w:val="000000" w:themeColor="text1"/>
        </w:rPr>
        <w:t xml:space="preserve"> </w:t>
      </w:r>
      <w:r w:rsidR="00A16605" w:rsidRPr="000022F3">
        <w:rPr>
          <w:rFonts w:ascii="Gill Sans MT" w:eastAsia="Gill Sans" w:hAnsi="Gill Sans MT" w:cs="Gill Sans"/>
          <w:color w:val="000000" w:themeColor="text1"/>
        </w:rPr>
        <w:t>en la Base de Datos Nacional de Subvenciones</w:t>
      </w:r>
      <w:r w:rsidR="00B96209" w:rsidRPr="000022F3">
        <w:rPr>
          <w:rFonts w:ascii="Gill Sans MT" w:eastAsia="Gill Sans" w:hAnsi="Gill Sans MT" w:cs="Gill Sans"/>
          <w:color w:val="000000" w:themeColor="text1"/>
        </w:rPr>
        <w:t xml:space="preserve"> </w:t>
      </w:r>
      <w:r w:rsidR="006035F8" w:rsidRPr="000022F3">
        <w:rPr>
          <w:rFonts w:ascii="Gill Sans MT" w:eastAsia="Gill Sans" w:hAnsi="Gill Sans MT" w:cs="Gill Sans"/>
          <w:color w:val="000000" w:themeColor="text1"/>
        </w:rPr>
        <w:t>(https://www.subvenciones.gob.es/bdnstrans/GE/es/convocatoria</w:t>
      </w:r>
      <w:r w:rsidR="00142A42" w:rsidRPr="000022F3">
        <w:rPr>
          <w:rFonts w:ascii="Gill Sans MT" w:eastAsia="Gill Sans" w:hAnsi="Gill Sans MT" w:cs="Gill Sans"/>
          <w:color w:val="000000" w:themeColor="text1"/>
        </w:rPr>
        <w:t>/</w:t>
      </w:r>
      <w:r w:rsidR="009563D8" w:rsidRPr="000022F3">
        <w:rPr>
          <w:rFonts w:ascii="Gill Sans MT" w:eastAsia="Gill Sans" w:hAnsi="Gill Sans MT" w:cs="Gill Sans"/>
          <w:color w:val="000000" w:themeColor="text1"/>
        </w:rPr>
        <w:t>625695</w:t>
      </w:r>
      <w:r w:rsidR="006035F8" w:rsidRPr="000022F3">
        <w:rPr>
          <w:rFonts w:ascii="Gill Sans MT" w:eastAsia="Gill Sans" w:hAnsi="Gill Sans MT" w:cs="Gill Sans"/>
          <w:color w:val="000000" w:themeColor="text1"/>
        </w:rPr>
        <w:t xml:space="preserve">), de conformidad con el artículo 20.8 b) de la Ley 38/2003, de 17 de noviembre, General de Subvenciones y artículo </w:t>
      </w:r>
      <w:r w:rsidR="00917381" w:rsidRPr="000022F3">
        <w:rPr>
          <w:rFonts w:ascii="Gill Sans MT" w:eastAsia="Gill Sans" w:hAnsi="Gill Sans MT" w:cs="Gill Sans"/>
          <w:color w:val="000000" w:themeColor="text1"/>
        </w:rPr>
        <w:t>20</w:t>
      </w:r>
      <w:r w:rsidR="006035F8" w:rsidRPr="000022F3">
        <w:rPr>
          <w:rFonts w:ascii="Gill Sans MT" w:eastAsia="Gill Sans" w:hAnsi="Gill Sans MT" w:cs="Gill Sans"/>
          <w:color w:val="000000" w:themeColor="text1"/>
        </w:rPr>
        <w:t xml:space="preserve"> de la Ley 6/2011, de 23 de marzo, de Subvenciones de la Comunidad</w:t>
      </w:r>
      <w:r w:rsidR="00AF1F75" w:rsidRPr="000022F3">
        <w:rPr>
          <w:rFonts w:ascii="Gill Sans MT" w:eastAsia="Gill Sans" w:hAnsi="Gill Sans MT" w:cs="Gill Sans"/>
          <w:color w:val="000000" w:themeColor="text1"/>
        </w:rPr>
        <w:t xml:space="preserve"> </w:t>
      </w:r>
      <w:r w:rsidR="006035F8" w:rsidRPr="000022F3">
        <w:rPr>
          <w:rFonts w:ascii="Gill Sans MT" w:eastAsia="Gill Sans" w:hAnsi="Gill Sans MT" w:cs="Gill Sans"/>
          <w:color w:val="000000" w:themeColor="text1"/>
        </w:rPr>
        <w:t>Autónoma de Extremadura.</w:t>
      </w:r>
    </w:p>
    <w:p w14:paraId="0AB87828" w14:textId="77777777" w:rsidR="00B3519C" w:rsidRDefault="006035F8" w:rsidP="00F32D8E">
      <w:pPr>
        <w:pStyle w:val="Prrafodelista"/>
        <w:spacing w:before="200" w:after="200" w:line="360" w:lineRule="auto"/>
        <w:ind w:left="360"/>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La concesión de las ayudas se publicará en el Diario Oficial de Extremadura, excepto en los</w:t>
      </w:r>
      <w:r w:rsidR="00F32D8E" w:rsidRPr="000022F3">
        <w:rPr>
          <w:rFonts w:ascii="Gill Sans MT" w:eastAsia="Gill Sans" w:hAnsi="Gill Sans MT" w:cs="Gill Sans"/>
          <w:color w:val="000000" w:themeColor="text1"/>
        </w:rPr>
        <w:t xml:space="preserve"> </w:t>
      </w:r>
      <w:r w:rsidRPr="000022F3">
        <w:rPr>
          <w:rFonts w:ascii="Gill Sans MT" w:eastAsia="Gill Sans" w:hAnsi="Gill Sans MT" w:cs="Gill Sans"/>
          <w:color w:val="000000" w:themeColor="text1"/>
        </w:rPr>
        <w:t>supuestos previstos en el artículo 17.2 c) de la Ley 6/2011, de 23 de marzo, de Subvenciones de la Comunidad Autónoma de Extremadura, que será sustituida por la publicidad</w:t>
      </w:r>
      <w:r w:rsidR="00F32D8E" w:rsidRPr="000022F3">
        <w:rPr>
          <w:rFonts w:ascii="Gill Sans MT" w:eastAsia="Gill Sans" w:hAnsi="Gill Sans MT" w:cs="Gill Sans"/>
          <w:color w:val="000000" w:themeColor="text1"/>
        </w:rPr>
        <w:t xml:space="preserve"> </w:t>
      </w:r>
      <w:r w:rsidRPr="000022F3">
        <w:rPr>
          <w:rFonts w:ascii="Gill Sans MT" w:eastAsia="Gill Sans" w:hAnsi="Gill Sans MT" w:cs="Gill Sans"/>
          <w:color w:val="000000" w:themeColor="text1"/>
        </w:rPr>
        <w:t>en los tablones de anuncio</w:t>
      </w:r>
      <w:r w:rsidR="00B77714" w:rsidRPr="000022F3">
        <w:rPr>
          <w:rFonts w:ascii="Gill Sans MT" w:eastAsia="Gill Sans" w:hAnsi="Gill Sans MT" w:cs="Gill Sans"/>
          <w:color w:val="000000" w:themeColor="text1"/>
        </w:rPr>
        <w:t>s</w:t>
      </w:r>
      <w:r w:rsidRPr="000022F3">
        <w:rPr>
          <w:rFonts w:ascii="Gill Sans MT" w:eastAsia="Gill Sans" w:hAnsi="Gill Sans MT" w:cs="Gill Sans"/>
          <w:color w:val="000000" w:themeColor="text1"/>
        </w:rPr>
        <w:t xml:space="preserve"> de las delegaciones provinciales</w:t>
      </w:r>
      <w:r w:rsidR="002D0D23">
        <w:rPr>
          <w:rFonts w:ascii="Gill Sans MT" w:eastAsia="Gill Sans" w:hAnsi="Gill Sans MT" w:cs="Gill Sans"/>
          <w:color w:val="000000" w:themeColor="text1"/>
        </w:rPr>
        <w:t xml:space="preserve"> de educación</w:t>
      </w:r>
      <w:r w:rsidRPr="000022F3">
        <w:rPr>
          <w:rFonts w:ascii="Gill Sans MT" w:eastAsia="Gill Sans" w:hAnsi="Gill Sans MT" w:cs="Gill Sans"/>
          <w:color w:val="000000" w:themeColor="text1"/>
        </w:rPr>
        <w:t xml:space="preserve"> </w:t>
      </w:r>
      <w:r w:rsidR="00806E9B" w:rsidRPr="000022F3">
        <w:rPr>
          <w:rFonts w:ascii="Gill Sans MT" w:eastAsia="Gill Sans" w:hAnsi="Gill Sans MT" w:cs="Gill Sans"/>
          <w:color w:val="000000" w:themeColor="text1"/>
        </w:rPr>
        <w:t xml:space="preserve">y en el tablón de anuncios de Educarex (https://www.educarex.es), sin perjuicio de su notificación por estas a los interesados y a los centros educativos donde se hallen escolarizados. No obstante, en el Diario Oficial de Extremadura </w:t>
      </w:r>
      <w:r w:rsidR="00806E9B" w:rsidRPr="00A345F6">
        <w:rPr>
          <w:rFonts w:ascii="Gill Sans MT" w:eastAsia="Gill Sans" w:hAnsi="Gill Sans MT" w:cs="Gill Sans"/>
          <w:color w:val="000000" w:themeColor="text1"/>
          <w:lang w:val="es-ES"/>
        </w:rPr>
        <w:t>(</w:t>
      </w:r>
      <w:hyperlink r:id="rId16" w:history="1">
        <w:r w:rsidR="00806E9B" w:rsidRPr="00A345F6">
          <w:rPr>
            <w:rStyle w:val="Hipervnculo"/>
            <w:rFonts w:ascii="Gill Sans MT" w:eastAsia="Gill Sans" w:hAnsi="Gill Sans MT" w:cs="Gill Sans"/>
            <w:color w:val="000000" w:themeColor="text1"/>
            <w:lang w:val="es-ES"/>
          </w:rPr>
          <w:t>https://doe.juntaex.es/</w:t>
        </w:r>
      </w:hyperlink>
      <w:r w:rsidR="00806E9B" w:rsidRPr="000022F3">
        <w:rPr>
          <w:rFonts w:ascii="Gill Sans MT" w:eastAsia="Gill Sans" w:hAnsi="Gill Sans MT" w:cs="Gill Sans"/>
          <w:color w:val="000000" w:themeColor="text1"/>
          <w:lang w:val="es-ES"/>
        </w:rPr>
        <w:t>)</w:t>
      </w:r>
      <w:r w:rsidR="00806E9B">
        <w:rPr>
          <w:rFonts w:ascii="Gill Sans MT" w:eastAsia="Gill Sans" w:hAnsi="Gill Sans MT" w:cs="Gill Sans"/>
          <w:color w:val="000000" w:themeColor="text1"/>
          <w:lang w:val="es-ES"/>
        </w:rPr>
        <w:t xml:space="preserve"> </w:t>
      </w:r>
      <w:r w:rsidR="00806E9B" w:rsidRPr="000022F3">
        <w:rPr>
          <w:rFonts w:ascii="Gill Sans MT" w:eastAsia="Gill Sans" w:hAnsi="Gill Sans MT" w:cs="Gill Sans"/>
          <w:color w:val="000000" w:themeColor="text1"/>
        </w:rPr>
        <w:t>se insertará en cada convocatoria, tras su resolución, el anuncio en virtud del cual se ordenará la publicación a través de los citados medios.</w:t>
      </w:r>
    </w:p>
    <w:p w14:paraId="1FB34352" w14:textId="5FDF66EE" w:rsidR="00EB14B4" w:rsidRPr="000022F3" w:rsidRDefault="00433FEA" w:rsidP="00433FEA">
      <w:pPr>
        <w:pStyle w:val="Prrafodelista"/>
        <w:spacing w:before="200" w:after="200" w:line="360" w:lineRule="auto"/>
        <w:ind w:left="360"/>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Asimismo</w:t>
      </w:r>
      <w:r w:rsidR="008424C0" w:rsidRPr="000022F3">
        <w:rPr>
          <w:rFonts w:ascii="Gill Sans MT" w:eastAsia="Gill Sans" w:hAnsi="Gill Sans MT" w:cs="Gill Sans"/>
          <w:color w:val="000000" w:themeColor="text1"/>
        </w:rPr>
        <w:t>,</w:t>
      </w:r>
      <w:r w:rsidRPr="000022F3">
        <w:rPr>
          <w:rFonts w:ascii="Gill Sans MT" w:eastAsia="Gill Sans" w:hAnsi="Gill Sans MT" w:cs="Gill Sans"/>
          <w:color w:val="000000" w:themeColor="text1"/>
        </w:rPr>
        <w:t xml:space="preserve"> l</w:t>
      </w:r>
      <w:r w:rsidR="006035F8" w:rsidRPr="000022F3">
        <w:rPr>
          <w:rFonts w:ascii="Gill Sans MT" w:eastAsia="Gill Sans" w:hAnsi="Gill Sans MT" w:cs="Gill Sans"/>
          <w:color w:val="000000" w:themeColor="text1"/>
        </w:rPr>
        <w:t>as ayudas concedidas serán objeto de publicidad en el Portal de Subvenciones de la Comunidad Autónoma de Extremadura,</w:t>
      </w:r>
      <w:r w:rsidR="00F32D8E" w:rsidRPr="000022F3">
        <w:rPr>
          <w:rFonts w:ascii="Gill Sans MT" w:eastAsia="Gill Sans" w:hAnsi="Gill Sans MT" w:cs="Gill Sans"/>
          <w:color w:val="000000" w:themeColor="text1"/>
        </w:rPr>
        <w:t xml:space="preserve"> </w:t>
      </w:r>
      <w:r w:rsidR="006035F8" w:rsidRPr="000022F3">
        <w:rPr>
          <w:rFonts w:ascii="Gill Sans MT" w:eastAsia="Gill Sans" w:hAnsi="Gill Sans MT" w:cs="Gill Sans"/>
          <w:color w:val="000000" w:themeColor="text1"/>
        </w:rPr>
        <w:t>(https://www.infosubvenciones.es/bdnstrans/All/es/index/), así como en el Portal de la</w:t>
      </w:r>
      <w:r w:rsidR="009C5041" w:rsidRPr="000022F3">
        <w:rPr>
          <w:rFonts w:ascii="Gill Sans MT" w:eastAsia="Gill Sans" w:hAnsi="Gill Sans MT" w:cs="Gill Sans"/>
          <w:color w:val="000000" w:themeColor="text1"/>
        </w:rPr>
        <w:t xml:space="preserve"> </w:t>
      </w:r>
      <w:r w:rsidR="006035F8" w:rsidRPr="000022F3">
        <w:rPr>
          <w:rFonts w:ascii="Gill Sans MT" w:eastAsia="Gill Sans" w:hAnsi="Gill Sans MT" w:cs="Gill Sans"/>
          <w:color w:val="000000" w:themeColor="text1"/>
        </w:rPr>
        <w:t>Transparencia de la Junta de Extremadura, (http://gobiernoabierto.juntaex.es. Además,</w:t>
      </w:r>
      <w:r w:rsidR="009C5041" w:rsidRPr="000022F3">
        <w:rPr>
          <w:rFonts w:ascii="Gill Sans MT" w:eastAsia="Gill Sans" w:hAnsi="Gill Sans MT" w:cs="Gill Sans"/>
          <w:color w:val="000000" w:themeColor="text1"/>
        </w:rPr>
        <w:t xml:space="preserve"> </w:t>
      </w:r>
      <w:r w:rsidR="006035F8" w:rsidRPr="000022F3">
        <w:rPr>
          <w:rFonts w:ascii="Gill Sans MT" w:eastAsia="Gill Sans" w:hAnsi="Gill Sans MT" w:cs="Gill Sans"/>
          <w:color w:val="000000" w:themeColor="text1"/>
        </w:rPr>
        <w:t>de acuerdo con el artículo 20.8 b) de la Ley 38/2003, de 17 de noviembre, General de</w:t>
      </w:r>
      <w:r w:rsidRPr="000022F3">
        <w:rPr>
          <w:rFonts w:ascii="Gill Sans MT" w:eastAsia="Gill Sans" w:hAnsi="Gill Sans MT" w:cs="Gill Sans"/>
          <w:color w:val="000000" w:themeColor="text1"/>
        </w:rPr>
        <w:t xml:space="preserve"> </w:t>
      </w:r>
      <w:r w:rsidR="006035F8" w:rsidRPr="000022F3">
        <w:rPr>
          <w:rFonts w:ascii="Gill Sans MT" w:eastAsia="Gill Sans" w:hAnsi="Gill Sans MT" w:cs="Gill Sans"/>
          <w:color w:val="000000" w:themeColor="text1"/>
        </w:rPr>
        <w:t>Subvenciones, las subvenciones concedidas se notificarán a la Intervención General de la</w:t>
      </w:r>
      <w:r w:rsidR="009C5041" w:rsidRPr="000022F3">
        <w:rPr>
          <w:rFonts w:ascii="Gill Sans MT" w:eastAsia="Gill Sans" w:hAnsi="Gill Sans MT" w:cs="Gill Sans"/>
          <w:color w:val="000000" w:themeColor="text1"/>
        </w:rPr>
        <w:t xml:space="preserve"> </w:t>
      </w:r>
      <w:r w:rsidR="006035F8" w:rsidRPr="000022F3">
        <w:rPr>
          <w:rFonts w:ascii="Gill Sans MT" w:eastAsia="Gill Sans" w:hAnsi="Gill Sans MT" w:cs="Gill Sans"/>
          <w:color w:val="000000" w:themeColor="text1"/>
        </w:rPr>
        <w:t>Administración del Estado para su publicación en la Base de Datos Nacional de Subvenciones, (</w:t>
      </w:r>
      <w:hyperlink r:id="rId17" w:history="1">
        <w:r w:rsidR="006035F8" w:rsidRPr="000022F3">
          <w:rPr>
            <w:rStyle w:val="Hipervnculo"/>
            <w:rFonts w:ascii="Gill Sans MT" w:eastAsia="Gill Sans" w:hAnsi="Gill Sans MT" w:cs="Gill Sans"/>
            <w:color w:val="000000" w:themeColor="text1"/>
            <w:u w:val="none"/>
          </w:rPr>
          <w:t>https://www.pap.hacienda.gob.es/bdnstrans/GE/es/convocatorias</w:t>
        </w:r>
      </w:hyperlink>
      <w:r w:rsidR="006035F8" w:rsidRPr="000022F3">
        <w:rPr>
          <w:rFonts w:ascii="Gill Sans MT" w:eastAsia="Gill Sans" w:hAnsi="Gill Sans MT" w:cs="Gill Sans"/>
          <w:color w:val="000000" w:themeColor="text1"/>
        </w:rPr>
        <w:t>).</w:t>
      </w:r>
    </w:p>
    <w:p w14:paraId="602F39F6" w14:textId="77777777" w:rsidR="006035F8" w:rsidRPr="000022F3" w:rsidRDefault="006035F8" w:rsidP="006035F8">
      <w:pPr>
        <w:pStyle w:val="Prrafodelista"/>
        <w:spacing w:before="200" w:after="200" w:line="360" w:lineRule="auto"/>
        <w:ind w:left="360"/>
        <w:jc w:val="both"/>
        <w:rPr>
          <w:rFonts w:ascii="Gill Sans MT" w:eastAsia="Gill Sans" w:hAnsi="Gill Sans MT" w:cs="Gill Sans"/>
          <w:b/>
          <w:bCs/>
          <w:color w:val="000000" w:themeColor="text1"/>
        </w:rPr>
      </w:pPr>
    </w:p>
    <w:p w14:paraId="74845CC0" w14:textId="49B85851" w:rsidR="00AA121D" w:rsidRPr="000022F3" w:rsidRDefault="00AA121D" w:rsidP="00054C25">
      <w:pPr>
        <w:pStyle w:val="Prrafodelista"/>
        <w:numPr>
          <w:ilvl w:val="0"/>
          <w:numId w:val="5"/>
        </w:num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Eficacia y recursos.</w:t>
      </w:r>
    </w:p>
    <w:p w14:paraId="69A56E4E" w14:textId="084DF153" w:rsidR="00A97661" w:rsidRPr="000022F3" w:rsidRDefault="00A97661" w:rsidP="002D2FCB">
      <w:pPr>
        <w:pStyle w:val="Prrafodelista"/>
        <w:spacing w:line="360" w:lineRule="auto"/>
        <w:ind w:left="357"/>
        <w:jc w:val="both"/>
        <w:rPr>
          <w:rFonts w:ascii="Gill Sans MT" w:eastAsia="Gill Sans" w:hAnsi="Gill Sans MT" w:cs="Gill Sans"/>
          <w:b/>
          <w:color w:val="000000" w:themeColor="text1"/>
        </w:rPr>
      </w:pPr>
      <w:r w:rsidRPr="000022F3">
        <w:rPr>
          <w:rFonts w:ascii="Gill Sans MT" w:eastAsia="Gill Sans" w:hAnsi="Gill Sans MT" w:cs="Gill Sans"/>
          <w:color w:val="000000" w:themeColor="text1"/>
        </w:rPr>
        <w:t xml:space="preserve">La presente </w:t>
      </w:r>
      <w:r w:rsidR="00715D7B" w:rsidRPr="000022F3">
        <w:rPr>
          <w:rFonts w:ascii="Gill Sans MT" w:eastAsia="Gill Sans" w:hAnsi="Gill Sans MT" w:cs="Gill Sans"/>
          <w:color w:val="000000" w:themeColor="text1"/>
        </w:rPr>
        <w:t>convocatoria</w:t>
      </w:r>
      <w:r w:rsidRPr="000022F3">
        <w:rPr>
          <w:rFonts w:ascii="Gill Sans MT" w:eastAsia="Gill Sans" w:hAnsi="Gill Sans MT" w:cs="Gill Sans"/>
          <w:color w:val="000000" w:themeColor="text1"/>
        </w:rPr>
        <w:t xml:space="preserve"> producirá efectos a partir del día siguiente de su publicación</w:t>
      </w:r>
      <w:r w:rsidR="002902B2" w:rsidRPr="000022F3">
        <w:rPr>
          <w:rFonts w:ascii="Gill Sans MT" w:eastAsia="Gill Sans" w:hAnsi="Gill Sans MT" w:cs="Gill Sans"/>
          <w:color w:val="000000" w:themeColor="text1"/>
        </w:rPr>
        <w:t>,</w:t>
      </w:r>
      <w:r w:rsidRPr="000022F3">
        <w:rPr>
          <w:rFonts w:ascii="Gill Sans MT" w:eastAsia="Gill Sans" w:hAnsi="Gill Sans MT" w:cs="Gill Sans"/>
          <w:color w:val="000000" w:themeColor="text1"/>
        </w:rPr>
        <w:t xml:space="preserve"> </w:t>
      </w:r>
      <w:r w:rsidR="00D74706" w:rsidRPr="000022F3">
        <w:rPr>
          <w:rFonts w:ascii="Gill Sans MT" w:eastAsia="Gill Sans" w:hAnsi="Gill Sans MT" w:cs="Gill Sans"/>
          <w:color w:val="000000" w:themeColor="text1"/>
        </w:rPr>
        <w:t>junto con</w:t>
      </w:r>
      <w:r w:rsidRPr="000022F3">
        <w:rPr>
          <w:rFonts w:ascii="Gill Sans MT" w:eastAsia="Gill Sans" w:hAnsi="Gill Sans MT" w:cs="Gill Sans"/>
          <w:color w:val="000000" w:themeColor="text1"/>
        </w:rPr>
        <w:t xml:space="preserve"> su extracto en el Diario Oficial de Extremadura</w:t>
      </w:r>
      <w:r w:rsidR="00E92DBA">
        <w:rPr>
          <w:rFonts w:ascii="Gill Sans MT" w:eastAsia="Gill Sans" w:hAnsi="Gill Sans MT" w:cs="Gill Sans"/>
          <w:color w:val="000000" w:themeColor="text1"/>
        </w:rPr>
        <w:t xml:space="preserve"> </w:t>
      </w:r>
      <w:r w:rsidR="008C6C14">
        <w:rPr>
          <w:rFonts w:ascii="Gill Sans MT" w:eastAsia="Gill Sans" w:hAnsi="Gill Sans MT" w:cs="Gill Sans"/>
          <w:color w:val="000000" w:themeColor="text1"/>
        </w:rPr>
        <w:t>(</w:t>
      </w:r>
      <w:r w:rsidR="00095CC7" w:rsidRPr="000022F3">
        <w:rPr>
          <w:rFonts w:ascii="Gill Sans MT" w:eastAsia="Gill Sans" w:hAnsi="Gill Sans MT" w:cs="Gill Sans"/>
          <w:color w:val="000000" w:themeColor="text1"/>
          <w:lang w:val="es-ES"/>
        </w:rPr>
        <w:t>http</w:t>
      </w:r>
      <w:r w:rsidR="00095CC7">
        <w:rPr>
          <w:rFonts w:ascii="Gill Sans MT" w:eastAsia="Gill Sans" w:hAnsi="Gill Sans MT" w:cs="Gill Sans"/>
          <w:color w:val="000000" w:themeColor="text1"/>
          <w:lang w:val="es-ES"/>
        </w:rPr>
        <w:t>s</w:t>
      </w:r>
      <w:r w:rsidR="00095CC7" w:rsidRPr="000022F3">
        <w:rPr>
          <w:rFonts w:ascii="Gill Sans MT" w:eastAsia="Gill Sans" w:hAnsi="Gill Sans MT" w:cs="Gill Sans"/>
          <w:color w:val="000000" w:themeColor="text1"/>
          <w:lang w:val="es-ES"/>
        </w:rPr>
        <w:t>:</w:t>
      </w:r>
      <w:r w:rsidR="00095CC7">
        <w:rPr>
          <w:rFonts w:ascii="Gill Sans MT" w:eastAsia="Gill Sans" w:hAnsi="Gill Sans MT" w:cs="Gill Sans"/>
          <w:color w:val="000000" w:themeColor="text1"/>
          <w:lang w:val="es-ES"/>
        </w:rPr>
        <w:t>//</w:t>
      </w:r>
      <w:r w:rsidR="00095CC7" w:rsidRPr="000022F3">
        <w:rPr>
          <w:rFonts w:ascii="Gill Sans MT" w:eastAsia="Gill Sans" w:hAnsi="Gill Sans MT" w:cs="Gill Sans"/>
          <w:color w:val="000000" w:themeColor="text1"/>
          <w:lang w:val="es-ES"/>
        </w:rPr>
        <w:t>doe.juntaex.es/)</w:t>
      </w:r>
    </w:p>
    <w:p w14:paraId="610006A1" w14:textId="34ED4885" w:rsidR="00A44ACD" w:rsidRPr="000022F3" w:rsidRDefault="00A97661" w:rsidP="0002316B">
      <w:pPr>
        <w:pStyle w:val="Prrafodelista"/>
        <w:spacing w:before="200" w:after="200" w:line="360" w:lineRule="auto"/>
        <w:ind w:left="357"/>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Contra la presente </w:t>
      </w:r>
      <w:r w:rsidR="00620F9F" w:rsidRPr="000022F3">
        <w:rPr>
          <w:rFonts w:ascii="Gill Sans MT" w:eastAsia="Gill Sans" w:hAnsi="Gill Sans MT" w:cs="Gill Sans"/>
          <w:color w:val="000000" w:themeColor="text1"/>
        </w:rPr>
        <w:t>convocatori</w:t>
      </w:r>
      <w:r w:rsidR="00404891" w:rsidRPr="000022F3">
        <w:rPr>
          <w:rFonts w:ascii="Gill Sans MT" w:eastAsia="Gill Sans" w:hAnsi="Gill Sans MT" w:cs="Gill Sans"/>
          <w:color w:val="000000" w:themeColor="text1"/>
        </w:rPr>
        <w:t>a</w:t>
      </w:r>
      <w:r w:rsidRPr="000022F3">
        <w:rPr>
          <w:rFonts w:ascii="Gill Sans MT" w:eastAsia="Gill Sans" w:hAnsi="Gill Sans MT" w:cs="Gill Sans"/>
          <w:color w:val="000000" w:themeColor="text1"/>
        </w:rPr>
        <w:t>, que pone fin a la vía administrativa</w:t>
      </w:r>
      <w:r w:rsidR="00761199" w:rsidRPr="000022F3">
        <w:rPr>
          <w:rFonts w:ascii="Gill Sans MT" w:eastAsia="Gill Sans" w:hAnsi="Gill Sans MT" w:cs="Gill Sans"/>
          <w:color w:val="000000" w:themeColor="text1"/>
        </w:rPr>
        <w:t xml:space="preserve"> </w:t>
      </w:r>
      <w:r w:rsidR="00404891" w:rsidRPr="000022F3">
        <w:rPr>
          <w:rFonts w:ascii="Gill Sans MT" w:eastAsia="Gill Sans" w:hAnsi="Gill Sans MT" w:cs="Gill Sans"/>
          <w:color w:val="000000" w:themeColor="text1"/>
        </w:rPr>
        <w:t>en virtud de lo establecido en el artículo 103</w:t>
      </w:r>
      <w:r w:rsidR="006672E8" w:rsidRPr="000022F3">
        <w:rPr>
          <w:rFonts w:ascii="Gill Sans MT" w:eastAsia="Gill Sans" w:hAnsi="Gill Sans MT" w:cs="Gill Sans"/>
          <w:color w:val="000000" w:themeColor="text1"/>
        </w:rPr>
        <w:t xml:space="preserve">.1a) de la Ley 1/2002, de 28 de febrero, del Gobierno y de la Administración de la Comunidad Autónoma de Extremadura, podrá interponerse recurso contencioso administrativo ante la Sala de lo Contencioso administrativo del Tribunal Superior de </w:t>
      </w:r>
      <w:r w:rsidR="00BE6314" w:rsidRPr="000022F3">
        <w:rPr>
          <w:rFonts w:ascii="Gill Sans MT" w:eastAsia="Gill Sans" w:hAnsi="Gill Sans MT" w:cs="Gill Sans"/>
          <w:color w:val="000000" w:themeColor="text1"/>
        </w:rPr>
        <w:t>Justicia de Extremadura en el plazo de dos me</w:t>
      </w:r>
      <w:r w:rsidR="00B46A09" w:rsidRPr="000022F3">
        <w:rPr>
          <w:rFonts w:ascii="Gill Sans MT" w:eastAsia="Gill Sans" w:hAnsi="Gill Sans MT" w:cs="Gill Sans"/>
          <w:color w:val="000000" w:themeColor="text1"/>
        </w:rPr>
        <w:t>s</w:t>
      </w:r>
      <w:r w:rsidR="00BE6314" w:rsidRPr="000022F3">
        <w:rPr>
          <w:rFonts w:ascii="Gill Sans MT" w:eastAsia="Gill Sans" w:hAnsi="Gill Sans MT" w:cs="Gill Sans"/>
          <w:color w:val="000000" w:themeColor="text1"/>
        </w:rPr>
        <w:t>es desde el día siguiente a dicha publicación, conforme a lo establecido en el artículo 46 de la Ley 29/1998, de 13 de julio, reguladora de la Jurisdicción</w:t>
      </w:r>
      <w:r w:rsidR="00B96209" w:rsidRPr="000022F3">
        <w:rPr>
          <w:rFonts w:ascii="Gill Sans MT" w:eastAsia="Gill Sans" w:hAnsi="Gill Sans MT" w:cs="Gill Sans"/>
          <w:color w:val="000000" w:themeColor="text1"/>
        </w:rPr>
        <w:t xml:space="preserve"> Contencioso-administrativa o, potestativamente, y en vir</w:t>
      </w:r>
      <w:r w:rsidR="004604AF" w:rsidRPr="000022F3">
        <w:rPr>
          <w:rFonts w:ascii="Gill Sans MT" w:eastAsia="Gill Sans" w:hAnsi="Gill Sans MT" w:cs="Gill Sans"/>
          <w:color w:val="000000" w:themeColor="text1"/>
        </w:rPr>
        <w:t>t</w:t>
      </w:r>
      <w:r w:rsidR="00B96209" w:rsidRPr="000022F3">
        <w:rPr>
          <w:rFonts w:ascii="Gill Sans MT" w:eastAsia="Gill Sans" w:hAnsi="Gill Sans MT" w:cs="Gill Sans"/>
          <w:color w:val="000000" w:themeColor="text1"/>
        </w:rPr>
        <w:t>ud de lo dispuesto en los artículos 123 y 124 de la Ley 39/2015, de 1 de octubre, recurso de reposición ante el mismo órgano que lo dicta en el plazo de un mes a contar desde el día siguiente a su publicación.</w:t>
      </w:r>
    </w:p>
    <w:p w14:paraId="5A6E0416" w14:textId="77777777" w:rsidR="00742AE6" w:rsidRPr="000022F3" w:rsidRDefault="00742AE6" w:rsidP="00742AE6">
      <w:pPr>
        <w:spacing w:before="200" w:after="200" w:line="360" w:lineRule="auto"/>
        <w:jc w:val="both"/>
        <w:rPr>
          <w:rFonts w:ascii="Gill Sans MT" w:eastAsia="Gill Sans" w:hAnsi="Gill Sans MT" w:cs="Gill Sans"/>
          <w:b/>
          <w:bCs/>
          <w:color w:val="000000" w:themeColor="text1"/>
        </w:rPr>
      </w:pPr>
      <w:r w:rsidRPr="000022F3">
        <w:rPr>
          <w:rFonts w:ascii="Gill Sans MT" w:eastAsia="Gill Sans" w:hAnsi="Gill Sans MT" w:cs="Gill Sans"/>
          <w:b/>
          <w:bCs/>
          <w:color w:val="000000" w:themeColor="text1"/>
        </w:rPr>
        <w:t>Disposición derogatoria única. Derogación normativa.</w:t>
      </w:r>
    </w:p>
    <w:p w14:paraId="42D6D6A0" w14:textId="1FA6AFFB" w:rsidR="00742AE6" w:rsidRPr="000022F3" w:rsidRDefault="00742AE6" w:rsidP="00BD2F93">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Queda derogad</w:t>
      </w:r>
      <w:r w:rsidR="00BD2F93" w:rsidRPr="000022F3">
        <w:rPr>
          <w:rFonts w:ascii="Gill Sans MT" w:eastAsia="Gill Sans" w:hAnsi="Gill Sans MT" w:cs="Gill Sans"/>
          <w:color w:val="000000" w:themeColor="text1"/>
        </w:rPr>
        <w:t>a</w:t>
      </w:r>
      <w:r w:rsidRPr="000022F3">
        <w:rPr>
          <w:rFonts w:ascii="Gill Sans MT" w:eastAsia="Gill Sans" w:hAnsi="Gill Sans MT" w:cs="Gill Sans"/>
          <w:color w:val="000000" w:themeColor="text1"/>
        </w:rPr>
        <w:t xml:space="preserve"> expresamente </w:t>
      </w:r>
      <w:r w:rsidR="00BD2F93" w:rsidRPr="000022F3">
        <w:rPr>
          <w:rFonts w:ascii="Gill Sans MT" w:eastAsia="Gill Sans" w:hAnsi="Gill Sans MT" w:cs="Gill Sans"/>
          <w:color w:val="000000" w:themeColor="text1"/>
        </w:rPr>
        <w:t>la Orden de 31 de mayo de 2024, por la que se aprueban las bases reguladoras de las ayudas a familias, destinadas a financiar la escolarización del alumnado</w:t>
      </w:r>
      <w:r w:rsidR="002D5CC6" w:rsidRPr="000022F3">
        <w:rPr>
          <w:rFonts w:ascii="Gill Sans MT" w:eastAsia="Gill Sans" w:hAnsi="Gill Sans MT" w:cs="Gill Sans"/>
          <w:color w:val="000000" w:themeColor="text1"/>
        </w:rPr>
        <w:t xml:space="preserve"> en el tercer curso del primer ciclo de Educación Infantil en centros docentes de titularidad pública y privados autorizados por la Consejería de </w:t>
      </w:r>
      <w:r w:rsidR="00C96E63" w:rsidRPr="000022F3">
        <w:rPr>
          <w:rFonts w:ascii="Gill Sans MT" w:eastAsia="Gill Sans" w:hAnsi="Gill Sans MT" w:cs="Gill Sans"/>
          <w:color w:val="000000" w:themeColor="text1"/>
        </w:rPr>
        <w:t>Educación, Ciencia y Formación Profesional de la Comunidad Autónoma de Extremadura.</w:t>
      </w:r>
    </w:p>
    <w:p w14:paraId="6380B1AB" w14:textId="77777777" w:rsidR="00C93226" w:rsidRPr="000022F3" w:rsidRDefault="00BE78E8">
      <w:pPr>
        <w:spacing w:before="200" w:after="200" w:line="360" w:lineRule="auto"/>
        <w:jc w:val="both"/>
        <w:rPr>
          <w:rFonts w:ascii="Gill Sans MT" w:eastAsia="Gill Sans" w:hAnsi="Gill Sans MT" w:cs="Gill Sans"/>
          <w:b/>
          <w:color w:val="000000" w:themeColor="text1"/>
        </w:rPr>
      </w:pPr>
      <w:r w:rsidRPr="000022F3">
        <w:rPr>
          <w:rFonts w:ascii="Gill Sans MT" w:eastAsia="Gill Sans" w:hAnsi="Gill Sans MT" w:cs="Gill Sans"/>
          <w:b/>
          <w:color w:val="000000" w:themeColor="text1"/>
        </w:rPr>
        <w:t>Disposición final primera. Autorización</w:t>
      </w:r>
    </w:p>
    <w:p w14:paraId="5B2CDDF6" w14:textId="0F63AA2A" w:rsidR="00C93226" w:rsidRPr="000022F3" w:rsidRDefault="00BE78E8">
      <w:pPr>
        <w:spacing w:before="200" w:after="200" w:line="360" w:lineRule="auto"/>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Se faculta a la</w:t>
      </w:r>
      <w:r w:rsidR="008460F0" w:rsidRPr="000022F3">
        <w:rPr>
          <w:rFonts w:ascii="Gill Sans MT" w:eastAsia="Gill Sans" w:hAnsi="Gill Sans MT" w:cs="Gill Sans"/>
          <w:color w:val="000000" w:themeColor="text1"/>
        </w:rPr>
        <w:t xml:space="preserve"> persona</w:t>
      </w:r>
      <w:r w:rsidRPr="000022F3">
        <w:rPr>
          <w:rFonts w:ascii="Gill Sans MT" w:eastAsia="Gill Sans" w:hAnsi="Gill Sans MT" w:cs="Gill Sans"/>
          <w:color w:val="000000" w:themeColor="text1"/>
        </w:rPr>
        <w:t xml:space="preserve"> titular de la </w:t>
      </w:r>
      <w:r w:rsidRPr="00454888">
        <w:rPr>
          <w:rFonts w:ascii="Gill Sans MT" w:eastAsia="Gill Sans" w:hAnsi="Gill Sans MT" w:cs="Gill Sans"/>
          <w:color w:val="000000" w:themeColor="text1"/>
        </w:rPr>
        <w:t>Secretaría</w:t>
      </w:r>
      <w:r w:rsidR="00F021BA" w:rsidRPr="00454888">
        <w:rPr>
          <w:rFonts w:ascii="Gill Sans MT" w:eastAsia="Gill Sans" w:hAnsi="Gill Sans MT" w:cs="Gill Sans"/>
          <w:color w:val="000000" w:themeColor="text1"/>
        </w:rPr>
        <w:t xml:space="preserve"> con competencias en</w:t>
      </w:r>
      <w:r w:rsidR="008C6C14">
        <w:rPr>
          <w:rFonts w:ascii="Gill Sans MT" w:eastAsia="Gill Sans" w:hAnsi="Gill Sans MT" w:cs="Gill Sans"/>
          <w:color w:val="000000" w:themeColor="text1"/>
        </w:rPr>
        <w:t xml:space="preserve"> materia </w:t>
      </w:r>
      <w:r w:rsidRPr="000022F3">
        <w:rPr>
          <w:rFonts w:ascii="Gill Sans MT" w:eastAsia="Gill Sans" w:hAnsi="Gill Sans MT" w:cs="Gill Sans"/>
          <w:color w:val="000000" w:themeColor="text1"/>
        </w:rPr>
        <w:t xml:space="preserve">de </w:t>
      </w:r>
      <w:r w:rsidR="00E92267">
        <w:rPr>
          <w:rFonts w:ascii="Gill Sans MT" w:eastAsia="Gill Sans" w:hAnsi="Gill Sans MT" w:cs="Gill Sans"/>
          <w:color w:val="000000" w:themeColor="text1"/>
        </w:rPr>
        <w:t>e</w:t>
      </w:r>
      <w:r w:rsidRPr="000022F3">
        <w:rPr>
          <w:rFonts w:ascii="Gill Sans MT" w:eastAsia="Gill Sans" w:hAnsi="Gill Sans MT" w:cs="Gill Sans"/>
          <w:color w:val="000000" w:themeColor="text1"/>
        </w:rPr>
        <w:t xml:space="preserve">ducación para adoptar las medidas que considere oportunas para el desarrollo y aplicación de las bases contenidas en </w:t>
      </w:r>
      <w:r w:rsidR="00D56F2A" w:rsidRPr="000022F3">
        <w:rPr>
          <w:rFonts w:ascii="Gill Sans MT" w:eastAsia="Gill Sans" w:hAnsi="Gill Sans MT" w:cs="Gill Sans"/>
          <w:color w:val="000000" w:themeColor="text1"/>
        </w:rPr>
        <w:t>este decreto</w:t>
      </w:r>
      <w:r w:rsidRPr="000022F3">
        <w:rPr>
          <w:rFonts w:ascii="Gill Sans MT" w:eastAsia="Gill Sans" w:hAnsi="Gill Sans MT" w:cs="Gill Sans"/>
          <w:color w:val="000000" w:themeColor="text1"/>
        </w:rPr>
        <w:t>.</w:t>
      </w:r>
    </w:p>
    <w:p w14:paraId="634C1556" w14:textId="77777777" w:rsidR="00C93226" w:rsidRPr="000022F3" w:rsidRDefault="00BE78E8">
      <w:pPr>
        <w:pStyle w:val="Ttulo1"/>
        <w:spacing w:before="200" w:after="200" w:line="360" w:lineRule="auto"/>
        <w:jc w:val="both"/>
        <w:rPr>
          <w:rFonts w:ascii="Gill Sans MT" w:eastAsia="Gill Sans" w:hAnsi="Gill Sans MT" w:cs="Gill Sans"/>
          <w:b/>
          <w:color w:val="000000" w:themeColor="text1"/>
          <w:sz w:val="22"/>
          <w:szCs w:val="22"/>
        </w:rPr>
      </w:pPr>
      <w:bookmarkStart w:id="23" w:name="_heading=h.1y810tw" w:colFirst="0" w:colLast="0"/>
      <w:bookmarkEnd w:id="23"/>
      <w:r w:rsidRPr="000022F3">
        <w:rPr>
          <w:rFonts w:ascii="Gill Sans MT" w:eastAsia="Gill Sans" w:hAnsi="Gill Sans MT" w:cs="Gill Sans"/>
          <w:b/>
          <w:color w:val="000000" w:themeColor="text1"/>
          <w:sz w:val="22"/>
          <w:szCs w:val="22"/>
        </w:rPr>
        <w:t>Disposición final segunda. Entrada en vigor</w:t>
      </w:r>
    </w:p>
    <w:p w14:paraId="49F5DCEE" w14:textId="2D6EAB57" w:rsidR="00C93226" w:rsidRPr="000022F3" w:rsidRDefault="00CE5ABE" w:rsidP="6AF2AB05">
      <w:pPr>
        <w:spacing w:line="360" w:lineRule="auto"/>
        <w:jc w:val="both"/>
        <w:rPr>
          <w:rFonts w:ascii="Gill Sans MT" w:eastAsia="Gill Sans" w:hAnsi="Gill Sans MT" w:cs="Gill Sans"/>
          <w:b/>
          <w:bCs/>
          <w:color w:val="000000" w:themeColor="text1"/>
          <w:lang w:val="es-ES"/>
        </w:rPr>
      </w:pPr>
      <w:r w:rsidRPr="000022F3">
        <w:rPr>
          <w:rFonts w:ascii="Gill Sans MT" w:eastAsia="Gill Sans" w:hAnsi="Gill Sans MT" w:cs="Gill Sans"/>
          <w:color w:val="000000" w:themeColor="text1"/>
          <w:lang w:val="es-ES"/>
        </w:rPr>
        <w:t>El presente decreto</w:t>
      </w:r>
      <w:r w:rsidR="00BE78E8" w:rsidRPr="000022F3">
        <w:rPr>
          <w:rFonts w:ascii="Gill Sans MT" w:eastAsia="Gill Sans" w:hAnsi="Gill Sans MT" w:cs="Gill Sans"/>
          <w:color w:val="000000" w:themeColor="text1"/>
          <w:lang w:val="es-ES"/>
        </w:rPr>
        <w:t xml:space="preserve"> entrará en vigor al día siguiente de su publicación </w:t>
      </w:r>
      <w:r w:rsidR="00CF2A5C">
        <w:rPr>
          <w:rFonts w:ascii="Gill Sans MT" w:eastAsia="Gill Sans" w:hAnsi="Gill Sans MT" w:cs="Gill Sans"/>
          <w:color w:val="000000" w:themeColor="text1"/>
          <w:lang w:val="es-ES"/>
        </w:rPr>
        <w:t xml:space="preserve">y de su extracto </w:t>
      </w:r>
      <w:r w:rsidR="00BE78E8" w:rsidRPr="000022F3">
        <w:rPr>
          <w:rFonts w:ascii="Gill Sans MT" w:eastAsia="Gill Sans" w:hAnsi="Gill Sans MT" w:cs="Gill Sans"/>
          <w:color w:val="000000" w:themeColor="text1"/>
          <w:lang w:val="es-ES"/>
        </w:rPr>
        <w:t>en el Diario Oficial de Extremadura</w:t>
      </w:r>
      <w:r w:rsidR="005C1224" w:rsidRPr="000022F3">
        <w:rPr>
          <w:rFonts w:ascii="Gill Sans MT" w:hAnsi="Gill Sans MT"/>
          <w:color w:val="000000" w:themeColor="text1"/>
        </w:rPr>
        <w:t xml:space="preserve"> </w:t>
      </w:r>
      <w:r w:rsidR="005C1224" w:rsidRPr="000022F3">
        <w:rPr>
          <w:rFonts w:ascii="Gill Sans MT" w:eastAsia="Gill Sans" w:hAnsi="Gill Sans MT" w:cs="Gill Sans"/>
          <w:color w:val="000000" w:themeColor="text1"/>
          <w:lang w:val="es-ES"/>
        </w:rPr>
        <w:t xml:space="preserve">(http://doe.juntaex.es/). </w:t>
      </w:r>
      <w:bookmarkStart w:id="24" w:name="_heading=h.7heug446h7mg"/>
      <w:bookmarkStart w:id="25" w:name="_heading=h.89cnwjawplcp"/>
      <w:bookmarkEnd w:id="24"/>
      <w:bookmarkEnd w:id="25"/>
    </w:p>
    <w:p w14:paraId="38341E54" w14:textId="63A95FF0" w:rsidR="00C93226" w:rsidRPr="000022F3" w:rsidRDefault="00C93226" w:rsidP="00B62976">
      <w:pPr>
        <w:rPr>
          <w:rFonts w:ascii="Gill Sans MT" w:eastAsia="Gill Sans" w:hAnsi="Gill Sans MT" w:cs="Gill Sans"/>
          <w:color w:val="000000" w:themeColor="text1"/>
        </w:rPr>
      </w:pPr>
    </w:p>
    <w:p w14:paraId="39E0820E" w14:textId="6BCD2FD2" w:rsidR="001C4258" w:rsidRPr="000022F3" w:rsidRDefault="001C4258" w:rsidP="6AF2AB05">
      <w:pPr>
        <w:jc w:val="center"/>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 xml:space="preserve">Mérida, __________ de________________de </w:t>
      </w:r>
      <w:r w:rsidR="001E6298" w:rsidRPr="000022F3">
        <w:rPr>
          <w:rFonts w:ascii="Gill Sans MT" w:eastAsia="Gill Sans" w:hAnsi="Gill Sans MT" w:cs="Gill Sans"/>
          <w:color w:val="000000" w:themeColor="text1"/>
          <w:lang w:val="es-ES"/>
        </w:rPr>
        <w:t>202</w:t>
      </w:r>
      <w:r w:rsidR="00917A3F" w:rsidRPr="000022F3">
        <w:rPr>
          <w:rFonts w:ascii="Gill Sans MT" w:eastAsia="Gill Sans" w:hAnsi="Gill Sans MT" w:cs="Gill Sans"/>
          <w:color w:val="000000" w:themeColor="text1"/>
          <w:lang w:val="es-ES"/>
        </w:rPr>
        <w:t>5</w:t>
      </w:r>
    </w:p>
    <w:p w14:paraId="531AA71A" w14:textId="77777777" w:rsidR="00113262" w:rsidRPr="000022F3" w:rsidRDefault="00113262" w:rsidP="6AF2AB05">
      <w:pPr>
        <w:jc w:val="center"/>
        <w:rPr>
          <w:rFonts w:ascii="Gill Sans MT" w:eastAsia="Gill Sans" w:hAnsi="Gill Sans MT" w:cs="Gill Sans"/>
          <w:color w:val="000000" w:themeColor="text1"/>
          <w:lang w:val="es-ES"/>
        </w:rPr>
      </w:pPr>
    </w:p>
    <w:p w14:paraId="7146B521" w14:textId="77777777" w:rsidR="00113262" w:rsidRPr="000022F3" w:rsidRDefault="00113262" w:rsidP="6AF2AB05">
      <w:pPr>
        <w:jc w:val="center"/>
        <w:rPr>
          <w:rFonts w:ascii="Gill Sans MT" w:eastAsia="Gill Sans" w:hAnsi="Gill Sans MT" w:cs="Gill Sans"/>
          <w:color w:val="000000" w:themeColor="text1"/>
          <w:lang w:val="es-ES"/>
        </w:rPr>
      </w:pPr>
    </w:p>
    <w:p w14:paraId="4A034C9D" w14:textId="77777777" w:rsidR="00113262" w:rsidRPr="000022F3" w:rsidRDefault="00113262" w:rsidP="6AF2AB05">
      <w:pPr>
        <w:jc w:val="center"/>
        <w:rPr>
          <w:rFonts w:ascii="Gill Sans MT" w:eastAsia="Gill Sans" w:hAnsi="Gill Sans MT" w:cs="Gill Sans"/>
          <w:color w:val="000000" w:themeColor="text1"/>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7"/>
      </w:tblGrid>
      <w:tr w:rsidR="00113262" w:rsidRPr="000022F3" w14:paraId="1EC30E50" w14:textId="77777777" w:rsidTr="00447C28">
        <w:tc>
          <w:tcPr>
            <w:tcW w:w="4816" w:type="dxa"/>
          </w:tcPr>
          <w:p w14:paraId="1002D605" w14:textId="157175B9" w:rsidR="00113262" w:rsidRPr="000022F3" w:rsidRDefault="00C16C1F" w:rsidP="00113262">
            <w:pPr>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La </w:t>
            </w:r>
            <w:r w:rsidR="005A7C0F" w:rsidRPr="000022F3">
              <w:rPr>
                <w:rFonts w:ascii="Gill Sans MT" w:eastAsia="Gill Sans" w:hAnsi="Gill Sans MT" w:cs="Gill Sans"/>
                <w:color w:val="000000" w:themeColor="text1"/>
              </w:rPr>
              <w:t>C</w:t>
            </w:r>
            <w:r w:rsidRPr="000022F3">
              <w:rPr>
                <w:rFonts w:ascii="Gill Sans MT" w:eastAsia="Gill Sans" w:hAnsi="Gill Sans MT" w:cs="Gill Sans"/>
                <w:color w:val="000000" w:themeColor="text1"/>
              </w:rPr>
              <w:t xml:space="preserve">onsejera de </w:t>
            </w:r>
            <w:r w:rsidR="005A7C0F" w:rsidRPr="000022F3">
              <w:rPr>
                <w:rFonts w:ascii="Gill Sans MT" w:eastAsia="Gill Sans" w:hAnsi="Gill Sans MT" w:cs="Gill Sans"/>
                <w:color w:val="000000" w:themeColor="text1"/>
              </w:rPr>
              <w:t>E</w:t>
            </w:r>
            <w:r w:rsidRPr="000022F3">
              <w:rPr>
                <w:rFonts w:ascii="Gill Sans MT" w:eastAsia="Gill Sans" w:hAnsi="Gill Sans MT" w:cs="Gill Sans"/>
                <w:color w:val="000000" w:themeColor="text1"/>
              </w:rPr>
              <w:t xml:space="preserve">ducación, </w:t>
            </w:r>
            <w:r w:rsidR="005A7C0F" w:rsidRPr="000022F3">
              <w:rPr>
                <w:rFonts w:ascii="Gill Sans MT" w:eastAsia="Gill Sans" w:hAnsi="Gill Sans MT" w:cs="Gill Sans"/>
                <w:color w:val="000000" w:themeColor="text1"/>
              </w:rPr>
              <w:t>C</w:t>
            </w:r>
            <w:r w:rsidRPr="000022F3">
              <w:rPr>
                <w:rFonts w:ascii="Gill Sans MT" w:eastAsia="Gill Sans" w:hAnsi="Gill Sans MT" w:cs="Gill Sans"/>
                <w:color w:val="000000" w:themeColor="text1"/>
              </w:rPr>
              <w:t>iencia</w:t>
            </w:r>
          </w:p>
          <w:p w14:paraId="57D94333" w14:textId="72C8063F" w:rsidR="00113262" w:rsidRPr="000022F3" w:rsidRDefault="00C16C1F" w:rsidP="00113262">
            <w:pPr>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 y </w:t>
            </w:r>
            <w:r w:rsidR="005A7C0F" w:rsidRPr="000022F3">
              <w:rPr>
                <w:rFonts w:ascii="Gill Sans MT" w:eastAsia="Gill Sans" w:hAnsi="Gill Sans MT" w:cs="Gill Sans"/>
                <w:color w:val="000000" w:themeColor="text1"/>
              </w:rPr>
              <w:t>F</w:t>
            </w:r>
            <w:r w:rsidRPr="000022F3">
              <w:rPr>
                <w:rFonts w:ascii="Gill Sans MT" w:eastAsia="Gill Sans" w:hAnsi="Gill Sans MT" w:cs="Gill Sans"/>
                <w:color w:val="000000" w:themeColor="text1"/>
              </w:rPr>
              <w:t xml:space="preserve">ormación </w:t>
            </w:r>
            <w:r w:rsidR="005A7C0F" w:rsidRPr="000022F3">
              <w:rPr>
                <w:rFonts w:ascii="Gill Sans MT" w:eastAsia="Gill Sans" w:hAnsi="Gill Sans MT" w:cs="Gill Sans"/>
                <w:color w:val="000000" w:themeColor="text1"/>
              </w:rPr>
              <w:t>P</w:t>
            </w:r>
            <w:r w:rsidRPr="000022F3">
              <w:rPr>
                <w:rFonts w:ascii="Gill Sans MT" w:eastAsia="Gill Sans" w:hAnsi="Gill Sans MT" w:cs="Gill Sans"/>
                <w:color w:val="000000" w:themeColor="text1"/>
              </w:rPr>
              <w:t>rofesional</w:t>
            </w:r>
          </w:p>
          <w:p w14:paraId="44F3DD02" w14:textId="77777777" w:rsidR="00113262" w:rsidRPr="000022F3" w:rsidRDefault="00113262" w:rsidP="00113262">
            <w:pPr>
              <w:rPr>
                <w:rFonts w:ascii="Gill Sans MT" w:eastAsia="Gill Sans" w:hAnsi="Gill Sans MT" w:cs="Gill Sans"/>
                <w:color w:val="000000" w:themeColor="text1"/>
              </w:rPr>
            </w:pPr>
          </w:p>
          <w:p w14:paraId="5A727BA1" w14:textId="77777777" w:rsidR="00113262" w:rsidRPr="000022F3" w:rsidRDefault="00113262" w:rsidP="00113262">
            <w:pPr>
              <w:rPr>
                <w:rFonts w:ascii="Gill Sans MT" w:eastAsia="Gill Sans" w:hAnsi="Gill Sans MT" w:cs="Gill Sans"/>
                <w:color w:val="000000" w:themeColor="text1"/>
              </w:rPr>
            </w:pPr>
          </w:p>
          <w:p w14:paraId="74FDAA86" w14:textId="3766AF2A" w:rsidR="00113262" w:rsidRPr="000022F3" w:rsidRDefault="00C16C1F" w:rsidP="00113262">
            <w:pPr>
              <w:rPr>
                <w:rFonts w:ascii="Gill Sans MT" w:eastAsia="Gill Sans" w:hAnsi="Gill Sans MT" w:cs="Gill Sans"/>
                <w:color w:val="000000" w:themeColor="text1"/>
              </w:rPr>
            </w:pPr>
            <w:r w:rsidRPr="000022F3">
              <w:rPr>
                <w:rFonts w:ascii="Gill Sans MT" w:eastAsia="Gill Sans" w:hAnsi="Gill Sans MT" w:cs="Gill Sans"/>
                <w:color w:val="000000" w:themeColor="text1"/>
              </w:rPr>
              <w:t>MARÍA MERCEDES VAQUERA MOSQUERO</w:t>
            </w:r>
          </w:p>
          <w:p w14:paraId="48FD2CA6" w14:textId="77777777" w:rsidR="00113262" w:rsidRPr="000022F3" w:rsidRDefault="00113262" w:rsidP="6AF2AB05">
            <w:pPr>
              <w:jc w:val="center"/>
              <w:rPr>
                <w:rFonts w:ascii="Gill Sans MT" w:eastAsia="Gill Sans" w:hAnsi="Gill Sans MT" w:cs="Gill Sans"/>
                <w:color w:val="000000" w:themeColor="text1"/>
                <w:lang w:val="es-ES"/>
              </w:rPr>
            </w:pPr>
          </w:p>
        </w:tc>
        <w:tc>
          <w:tcPr>
            <w:tcW w:w="4817" w:type="dxa"/>
          </w:tcPr>
          <w:p w14:paraId="09855B39" w14:textId="77777777" w:rsidR="00113262" w:rsidRPr="000022F3" w:rsidRDefault="00113262" w:rsidP="6AF2AB05">
            <w:pPr>
              <w:jc w:val="center"/>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La Presidenta de la Junta de Extremadura</w:t>
            </w:r>
          </w:p>
          <w:p w14:paraId="6ED3F3DC" w14:textId="77777777" w:rsidR="00113262" w:rsidRPr="000022F3" w:rsidRDefault="00113262" w:rsidP="6AF2AB05">
            <w:pPr>
              <w:jc w:val="center"/>
              <w:rPr>
                <w:rFonts w:ascii="Gill Sans MT" w:eastAsia="Gill Sans" w:hAnsi="Gill Sans MT" w:cs="Gill Sans"/>
                <w:color w:val="000000" w:themeColor="text1"/>
                <w:lang w:val="es-ES"/>
              </w:rPr>
            </w:pPr>
          </w:p>
          <w:p w14:paraId="187F8AB8" w14:textId="77777777" w:rsidR="00113262" w:rsidRPr="000022F3" w:rsidRDefault="00113262" w:rsidP="6AF2AB05">
            <w:pPr>
              <w:jc w:val="center"/>
              <w:rPr>
                <w:rFonts w:ascii="Gill Sans MT" w:eastAsia="Gill Sans" w:hAnsi="Gill Sans MT" w:cs="Gill Sans"/>
                <w:color w:val="000000" w:themeColor="text1"/>
                <w:lang w:val="es-ES"/>
              </w:rPr>
            </w:pPr>
          </w:p>
          <w:p w14:paraId="5287D0E5" w14:textId="77777777" w:rsidR="00113262" w:rsidRPr="000022F3" w:rsidRDefault="00113262" w:rsidP="6AF2AB05">
            <w:pPr>
              <w:jc w:val="center"/>
              <w:rPr>
                <w:rFonts w:ascii="Gill Sans MT" w:eastAsia="Gill Sans" w:hAnsi="Gill Sans MT" w:cs="Gill Sans"/>
                <w:color w:val="000000" w:themeColor="text1"/>
                <w:lang w:val="es-ES"/>
              </w:rPr>
            </w:pPr>
          </w:p>
          <w:p w14:paraId="33A6BD90" w14:textId="12FD55B9" w:rsidR="00113262" w:rsidRPr="000022F3" w:rsidRDefault="00C16C1F" w:rsidP="6AF2AB05">
            <w:pPr>
              <w:jc w:val="center"/>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MARÍA GUARDIOLA MARTÍN</w:t>
            </w:r>
          </w:p>
        </w:tc>
      </w:tr>
    </w:tbl>
    <w:p w14:paraId="1E8CE370" w14:textId="6C05F7E9" w:rsidR="003C52D2" w:rsidRPr="000022F3" w:rsidRDefault="003C52D2" w:rsidP="003349FD">
      <w:pPr>
        <w:rPr>
          <w:rFonts w:ascii="Gill Sans MT" w:eastAsia="Gill Sans" w:hAnsi="Gill Sans MT" w:cs="Gill Sans"/>
          <w:color w:val="000000" w:themeColor="text1"/>
        </w:rPr>
      </w:pPr>
    </w:p>
    <w:p w14:paraId="3C0486D4" w14:textId="77777777" w:rsidR="003C52D2" w:rsidRPr="000022F3" w:rsidRDefault="003C52D2">
      <w:pPr>
        <w:rPr>
          <w:rFonts w:ascii="Gill Sans MT" w:eastAsia="Gill Sans" w:hAnsi="Gill Sans MT" w:cs="Gill Sans"/>
          <w:color w:val="000000" w:themeColor="text1"/>
        </w:rPr>
      </w:pPr>
      <w:r w:rsidRPr="000022F3">
        <w:rPr>
          <w:rFonts w:ascii="Gill Sans MT" w:eastAsia="Gill Sans" w:hAnsi="Gill Sans MT" w:cs="Gill Sans"/>
          <w:color w:val="000000" w:themeColor="text1"/>
        </w:rPr>
        <w:br w:type="page"/>
      </w:r>
    </w:p>
    <w:p w14:paraId="401B2277" w14:textId="77777777" w:rsidR="002262CF" w:rsidRPr="000022F3" w:rsidRDefault="002262CF" w:rsidP="003349FD">
      <w:pPr>
        <w:rPr>
          <w:rFonts w:ascii="Gill Sans MT" w:eastAsia="Gill Sans" w:hAnsi="Gill Sans MT" w:cs="Gill Sans"/>
          <w:color w:val="000000" w:themeColor="text1"/>
        </w:rPr>
      </w:pPr>
    </w:p>
    <w:p w14:paraId="33E1D2DC" w14:textId="77777777" w:rsidR="002262CF" w:rsidRPr="000022F3" w:rsidRDefault="002262CF">
      <w:pPr>
        <w:widowControl w:val="0"/>
        <w:tabs>
          <w:tab w:val="left" w:pos="8504"/>
        </w:tabs>
        <w:spacing w:before="68" w:line="244" w:lineRule="auto"/>
        <w:rPr>
          <w:rFonts w:ascii="Gill Sans MT" w:eastAsia="Gill Sans" w:hAnsi="Gill Sans MT" w:cs="Gill Sans"/>
          <w:color w:val="000000" w:themeColor="text1"/>
        </w:rPr>
      </w:pPr>
    </w:p>
    <w:p w14:paraId="386E22B2" w14:textId="77777777" w:rsidR="00C93226" w:rsidRPr="000022F3" w:rsidRDefault="00BE78E8">
      <w:pPr>
        <w:pStyle w:val="Ttulo1"/>
        <w:spacing w:before="0" w:after="0"/>
        <w:jc w:val="center"/>
        <w:rPr>
          <w:rFonts w:ascii="Gill Sans MT" w:eastAsia="Gill Sans" w:hAnsi="Gill Sans MT" w:cs="Gill Sans"/>
          <w:b/>
          <w:color w:val="000000" w:themeColor="text1"/>
          <w:sz w:val="22"/>
          <w:szCs w:val="22"/>
        </w:rPr>
      </w:pPr>
      <w:bookmarkStart w:id="26" w:name="_heading=h.4i7ojhp" w:colFirst="0" w:colLast="0"/>
      <w:bookmarkEnd w:id="26"/>
      <w:r w:rsidRPr="000022F3">
        <w:rPr>
          <w:rFonts w:ascii="Gill Sans MT" w:eastAsia="Gill Sans" w:hAnsi="Gill Sans MT" w:cs="Gill Sans"/>
          <w:b/>
          <w:color w:val="000000" w:themeColor="text1"/>
          <w:sz w:val="22"/>
          <w:szCs w:val="22"/>
        </w:rPr>
        <w:t>ANEXO I</w:t>
      </w:r>
    </w:p>
    <w:p w14:paraId="7435D3C3" w14:textId="69897C64" w:rsidR="00C93226" w:rsidRPr="000022F3" w:rsidRDefault="00B26E18" w:rsidP="00B26E18">
      <w:pPr>
        <w:spacing w:after="200"/>
        <w:jc w:val="both"/>
        <w:rPr>
          <w:rFonts w:ascii="Gill Sans MT" w:eastAsia="Gill Sans" w:hAnsi="Gill Sans MT" w:cs="Gill Sans"/>
          <w:iCs/>
          <w:strike/>
          <w:color w:val="000000" w:themeColor="text1"/>
        </w:rPr>
      </w:pPr>
      <w:r w:rsidRPr="000022F3">
        <w:rPr>
          <w:rFonts w:ascii="Gill Sans MT" w:eastAsia="Gill Sans" w:hAnsi="Gill Sans MT" w:cs="Gill Sans"/>
          <w:b/>
          <w:bCs/>
          <w:iCs/>
          <w:color w:val="000000" w:themeColor="text1"/>
        </w:rPr>
        <w:t>SOLICITUD DE AYUDAS A FAMILIAS DESTINADAS A FINANCIAR LA ESCOLARIZACIÓN DEL ALUMNADO EN PRIMER CICLO DE EDUCACIÓN INFANTIL, EN CENTROS DOCENTES DE TITULARIDAD PÚBLICA Y PRIVADOS AUTORIZADOS POR LA CONSEJERÍA DE EDUCACIÓN, CIENCIA Y FORMACIÓN PROFESIONAL DE LA COMUNIDAD AUTÓNOMA DE EXTREMADURA</w:t>
      </w:r>
      <w:r w:rsidRPr="000022F3">
        <w:rPr>
          <w:rFonts w:ascii="Gill Sans MT" w:eastAsia="Gill Sans" w:hAnsi="Gill Sans MT" w:cs="Gill Sans"/>
          <w:iCs/>
          <w:color w:val="000000" w:themeColor="text1"/>
        </w:rPr>
        <w:t>.</w:t>
      </w:r>
    </w:p>
    <w:p w14:paraId="5009DC85" w14:textId="77777777" w:rsidR="00C93226" w:rsidRPr="000022F3" w:rsidRDefault="00BE78E8">
      <w:pPr>
        <w:spacing w:before="200"/>
        <w:jc w:val="both"/>
        <w:rPr>
          <w:rFonts w:ascii="Gill Sans MT" w:eastAsia="Gill Sans" w:hAnsi="Gill Sans MT" w:cs="Gill Sans"/>
          <w:color w:val="000000" w:themeColor="text1"/>
        </w:rPr>
      </w:pPr>
      <w:r w:rsidRPr="000022F3">
        <w:rPr>
          <w:rFonts w:ascii="Gill Sans MT" w:eastAsia="Gill Sans" w:hAnsi="Gill Sans MT" w:cs="Gill Sans"/>
          <w:b/>
          <w:color w:val="000000" w:themeColor="text1"/>
        </w:rPr>
        <w:t xml:space="preserve">A. DATOS PERSONALES DEL ALUMNO/A: </w:t>
      </w:r>
      <w:r w:rsidRPr="000022F3">
        <w:rPr>
          <w:rFonts w:ascii="Gill Sans MT" w:eastAsia="Gill Sans" w:hAnsi="Gill Sans MT" w:cs="Gill Sans"/>
          <w:color w:val="000000" w:themeColor="text1"/>
        </w:rPr>
        <w:t xml:space="preserve"> </w:t>
      </w:r>
    </w:p>
    <w:p w14:paraId="184523A7" w14:textId="1F6B62DB" w:rsidR="00C93226" w:rsidRPr="000022F3" w:rsidRDefault="00BE78E8" w:rsidP="00853A84">
      <w:pPr>
        <w:spacing w:after="200"/>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Apellidos_________________________________________ Nombre ________________________    D.N.I.:__________, Domicilio a efectos de notificaciones____________________________________   Localidad_______________________ C.P._________________ Provincia_______________   Residencia familiar durante el curso:______________________________________________   Localidad_______________________________ C.P.__________ Provincia________________  Sexo: </w:t>
      </w:r>
      <w:r w:rsidRPr="000022F3">
        <w:rPr>
          <w:rFonts w:eastAsia="Gill Sans"/>
          <w:color w:val="000000" w:themeColor="text1"/>
        </w:rPr>
        <w:t>□</w:t>
      </w:r>
      <w:r w:rsidRPr="000022F3">
        <w:rPr>
          <w:rFonts w:ascii="Gill Sans MT" w:eastAsia="Gill Sans" w:hAnsi="Gill Sans MT" w:cs="Gill Sans"/>
          <w:color w:val="000000" w:themeColor="text1"/>
        </w:rPr>
        <w:t xml:space="preserve"> H </w:t>
      </w:r>
      <w:r w:rsidRPr="000022F3">
        <w:rPr>
          <w:rFonts w:eastAsia="Gill Sans"/>
          <w:color w:val="000000" w:themeColor="text1"/>
        </w:rPr>
        <w:t>□</w:t>
      </w:r>
      <w:r w:rsidRPr="000022F3">
        <w:rPr>
          <w:rFonts w:ascii="Gill Sans MT" w:eastAsia="Gill Sans" w:hAnsi="Gill Sans MT" w:cs="Gill Sans"/>
          <w:color w:val="000000" w:themeColor="text1"/>
        </w:rPr>
        <w:t xml:space="preserve"> M    Tel</w:t>
      </w:r>
      <w:r w:rsidRPr="000022F3">
        <w:rPr>
          <w:rFonts w:ascii="Gill Sans MT" w:eastAsia="Gill Sans" w:hAnsi="Gill Sans MT" w:cs="Gill Sans MT"/>
          <w:color w:val="000000" w:themeColor="text1"/>
        </w:rPr>
        <w:t>é</w:t>
      </w:r>
      <w:r w:rsidRPr="000022F3">
        <w:rPr>
          <w:rFonts w:ascii="Gill Sans MT" w:eastAsia="Gill Sans" w:hAnsi="Gill Sans MT" w:cs="Gill Sans"/>
          <w:color w:val="000000" w:themeColor="text1"/>
        </w:rPr>
        <w:t xml:space="preserve">fono/s de contacto: ____________________________    </w:t>
      </w:r>
    </w:p>
    <w:p w14:paraId="2F757A49" w14:textId="34EEE0AA" w:rsidR="00C93226" w:rsidRPr="000022F3" w:rsidRDefault="00BE78E8" w:rsidP="6AF2AB05">
      <w:pPr>
        <w:spacing w:before="200" w:after="200"/>
        <w:jc w:val="both"/>
        <w:rPr>
          <w:rFonts w:ascii="Gill Sans MT" w:eastAsia="Gill Sans" w:hAnsi="Gill Sans MT" w:cs="Gill Sans"/>
          <w:color w:val="000000" w:themeColor="text1"/>
          <w:lang w:val="es-ES"/>
        </w:rPr>
      </w:pPr>
      <w:r w:rsidRPr="000022F3">
        <w:rPr>
          <w:rFonts w:ascii="Gill Sans MT" w:eastAsia="Gill Sans" w:hAnsi="Gill Sans MT" w:cs="Gill Sans"/>
          <w:b/>
          <w:bCs/>
          <w:color w:val="000000" w:themeColor="text1"/>
          <w:lang w:val="es-ES"/>
        </w:rPr>
        <w:t xml:space="preserve">B. DATOS DEL PADRE, MADRE O TUTOR DEL ALUMNO/A: </w:t>
      </w:r>
      <w:r w:rsidRPr="000022F3">
        <w:rPr>
          <w:rFonts w:ascii="Gill Sans MT" w:eastAsia="Gill Sans" w:hAnsi="Gill Sans MT" w:cs="Gill Sans"/>
          <w:color w:val="000000" w:themeColor="text1"/>
          <w:lang w:val="es-ES"/>
        </w:rPr>
        <w:t xml:space="preserve"> </w:t>
      </w:r>
    </w:p>
    <w:p w14:paraId="7EBC2A95" w14:textId="3C6009A3" w:rsidR="00C93226" w:rsidRPr="000022F3" w:rsidRDefault="00BE78E8" w:rsidP="00172856">
      <w:pPr>
        <w:spacing w:before="120" w:after="120" w:line="240" w:lineRule="auto"/>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Apellidos ________________________________</w:t>
      </w:r>
      <w:r w:rsidR="00E904CE" w:rsidRPr="000022F3">
        <w:rPr>
          <w:rFonts w:ascii="Gill Sans MT" w:eastAsia="Gill Sans" w:hAnsi="Gill Sans MT" w:cs="Gill Sans"/>
          <w:color w:val="000000" w:themeColor="text1"/>
          <w:lang w:val="es-ES"/>
        </w:rPr>
        <w:t>__________</w:t>
      </w:r>
      <w:r w:rsidRPr="000022F3">
        <w:rPr>
          <w:rFonts w:ascii="Gill Sans MT" w:eastAsia="Gill Sans" w:hAnsi="Gill Sans MT" w:cs="Gill Sans"/>
          <w:color w:val="000000" w:themeColor="text1"/>
          <w:lang w:val="es-ES"/>
        </w:rPr>
        <w:t xml:space="preserve"> Nombre </w:t>
      </w:r>
      <w:r w:rsidR="00E904CE" w:rsidRPr="000022F3">
        <w:rPr>
          <w:rFonts w:ascii="Gill Sans MT" w:eastAsia="Gill Sans" w:hAnsi="Gill Sans MT" w:cs="Gill Sans"/>
          <w:color w:val="000000" w:themeColor="text1"/>
          <w:lang w:val="es-ES"/>
        </w:rPr>
        <w:t>___________</w:t>
      </w:r>
      <w:r w:rsidRPr="000022F3">
        <w:rPr>
          <w:rFonts w:ascii="Gill Sans MT" w:eastAsia="Gill Sans" w:hAnsi="Gill Sans MT" w:cs="Gill Sans"/>
          <w:color w:val="000000" w:themeColor="text1"/>
          <w:lang w:val="es-ES"/>
        </w:rPr>
        <w:t>__________    D.N.I.:_________</w:t>
      </w:r>
      <w:r w:rsidR="00B07C3F" w:rsidRPr="000022F3">
        <w:rPr>
          <w:rFonts w:ascii="Gill Sans MT" w:eastAsia="Gill Sans" w:hAnsi="Gill Sans MT" w:cs="Gill Sans"/>
          <w:color w:val="000000" w:themeColor="text1"/>
          <w:lang w:val="es-ES"/>
        </w:rPr>
        <w:t>______</w:t>
      </w:r>
      <w:r w:rsidRPr="000022F3">
        <w:rPr>
          <w:rFonts w:ascii="Gill Sans MT" w:eastAsia="Gill Sans" w:hAnsi="Gill Sans MT" w:cs="Gill Sans"/>
          <w:color w:val="000000" w:themeColor="text1"/>
          <w:lang w:val="es-ES"/>
        </w:rPr>
        <w:t>_</w:t>
      </w:r>
      <w:r w:rsidR="00705462" w:rsidRPr="000022F3">
        <w:rPr>
          <w:rFonts w:ascii="Gill Sans MT" w:eastAsia="Gill Sans" w:hAnsi="Gill Sans MT" w:cs="Gill Sans"/>
          <w:color w:val="000000" w:themeColor="text1"/>
          <w:lang w:val="es-ES"/>
        </w:rPr>
        <w:t>_</w:t>
      </w:r>
      <w:r w:rsidR="00E904CE" w:rsidRPr="000022F3">
        <w:rPr>
          <w:rFonts w:ascii="Gill Sans MT" w:eastAsia="Gill Sans" w:hAnsi="Gill Sans MT" w:cs="Gill Sans"/>
          <w:color w:val="000000" w:themeColor="text1"/>
          <w:lang w:val="es-ES"/>
        </w:rPr>
        <w:t xml:space="preserve">        </w:t>
      </w:r>
      <w:r w:rsidR="00FE29A9" w:rsidRPr="000022F3">
        <w:rPr>
          <w:rFonts w:ascii="Gill Sans MT" w:eastAsia="Gill Sans" w:hAnsi="Gill Sans MT" w:cs="Gill Sans"/>
          <w:color w:val="000000" w:themeColor="text1"/>
          <w:lang w:val="es-ES"/>
        </w:rPr>
        <w:t>Correo electrónico</w:t>
      </w:r>
      <w:r w:rsidR="00E904CE" w:rsidRPr="000022F3">
        <w:rPr>
          <w:rFonts w:ascii="Gill Sans MT" w:eastAsia="Gill Sans" w:hAnsi="Gill Sans MT" w:cs="Gill Sans"/>
          <w:color w:val="000000" w:themeColor="text1"/>
          <w:lang w:val="es-ES"/>
        </w:rPr>
        <w:t>_______________________________________</w:t>
      </w:r>
    </w:p>
    <w:p w14:paraId="13BA9210" w14:textId="326C7B33" w:rsidR="00C93226" w:rsidRPr="000022F3" w:rsidRDefault="00BE78E8" w:rsidP="00172856">
      <w:pPr>
        <w:spacing w:before="200" w:after="200" w:line="240" w:lineRule="auto"/>
        <w:contextualSpacing/>
        <w:jc w:val="both"/>
        <w:rPr>
          <w:rFonts w:ascii="Gill Sans MT" w:eastAsia="Gill Sans" w:hAnsi="Gill Sans MT" w:cs="Gill Sans"/>
          <w:b/>
          <w:color w:val="000000" w:themeColor="text1"/>
        </w:rPr>
      </w:pPr>
      <w:r w:rsidRPr="000022F3">
        <w:rPr>
          <w:rFonts w:ascii="Gill Sans MT" w:eastAsia="Gill Sans" w:hAnsi="Gill Sans MT" w:cs="Gill Sans"/>
          <w:b/>
          <w:color w:val="000000" w:themeColor="text1"/>
        </w:rPr>
        <w:t>C. DATOS ACADÉMICOS</w:t>
      </w:r>
      <w:r w:rsidR="00CF1A40" w:rsidRPr="000022F3">
        <w:rPr>
          <w:rFonts w:ascii="Gill Sans MT" w:eastAsia="Gill Sans" w:hAnsi="Gill Sans MT" w:cs="Gill Sans"/>
          <w:b/>
          <w:color w:val="000000" w:themeColor="text1"/>
        </w:rPr>
        <w:t xml:space="preserve"> REFERIDOS AL CURSO_________/__________</w:t>
      </w:r>
      <w:r w:rsidRPr="000022F3">
        <w:rPr>
          <w:rFonts w:ascii="Gill Sans MT" w:eastAsia="Gill Sans" w:hAnsi="Gill Sans MT" w:cs="Gill Sans"/>
          <w:b/>
          <w:color w:val="000000" w:themeColor="text1"/>
        </w:rPr>
        <w:t xml:space="preserve">: </w:t>
      </w:r>
    </w:p>
    <w:p w14:paraId="719FA2F9" w14:textId="555470B7" w:rsidR="00AB7952" w:rsidRPr="000022F3" w:rsidRDefault="00BE78E8" w:rsidP="00172856">
      <w:pPr>
        <w:spacing w:after="200" w:line="240" w:lineRule="auto"/>
        <w:contextualSpacing/>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Centro docente en el que está matriculado:___________________________________</w:t>
      </w:r>
      <w:r w:rsidR="0091607F" w:rsidRPr="000022F3">
        <w:rPr>
          <w:rFonts w:ascii="Gill Sans MT" w:eastAsia="Gill Sans" w:hAnsi="Gill Sans MT" w:cs="Gill Sans"/>
          <w:color w:val="000000" w:themeColor="text1"/>
          <w:lang w:val="es-ES"/>
        </w:rPr>
        <w:t>____________</w:t>
      </w:r>
      <w:r w:rsidR="00AB7952" w:rsidRPr="000022F3">
        <w:rPr>
          <w:rFonts w:ascii="Gill Sans MT" w:eastAsia="Gill Sans" w:hAnsi="Gill Sans MT" w:cs="Gill Sans"/>
          <w:color w:val="000000" w:themeColor="text1"/>
          <w:lang w:val="es-ES"/>
        </w:rPr>
        <w:t>______</w:t>
      </w:r>
    </w:p>
    <w:p w14:paraId="05B42807" w14:textId="1B05D208" w:rsidR="005D5108" w:rsidRPr="000022F3" w:rsidRDefault="00F501D2" w:rsidP="00172856">
      <w:pPr>
        <w:spacing w:after="200" w:line="240" w:lineRule="auto"/>
        <w:contextualSpacing/>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Código</w:t>
      </w:r>
      <w:r w:rsidR="002F5FA5" w:rsidRPr="000022F3">
        <w:rPr>
          <w:rFonts w:ascii="Gill Sans MT" w:eastAsia="Gill Sans" w:hAnsi="Gill Sans MT" w:cs="Gill Sans"/>
          <w:color w:val="000000" w:themeColor="text1"/>
          <w:lang w:val="es-ES"/>
        </w:rPr>
        <w:t xml:space="preserve"> de </w:t>
      </w:r>
      <w:r w:rsidR="00C360DC" w:rsidRPr="000022F3">
        <w:rPr>
          <w:rFonts w:ascii="Gill Sans MT" w:eastAsia="Gill Sans" w:hAnsi="Gill Sans MT" w:cs="Gill Sans"/>
          <w:color w:val="000000" w:themeColor="text1"/>
          <w:lang w:val="es-ES"/>
        </w:rPr>
        <w:t>centro</w:t>
      </w:r>
      <w:r w:rsidR="00DC1279" w:rsidRPr="000022F3">
        <w:rPr>
          <w:rFonts w:ascii="Gill Sans MT" w:eastAsia="Gill Sans" w:hAnsi="Gill Sans MT" w:cs="Gill Sans"/>
          <w:color w:val="000000" w:themeColor="text1"/>
          <w:lang w:val="es-ES"/>
        </w:rPr>
        <w:t>_________</w:t>
      </w:r>
      <w:r w:rsidR="002F5FA5" w:rsidRPr="000022F3">
        <w:rPr>
          <w:rFonts w:ascii="Gill Sans MT" w:eastAsia="Gill Sans" w:hAnsi="Gill Sans MT" w:cs="Gill Sans"/>
          <w:color w:val="000000" w:themeColor="text1"/>
          <w:lang w:val="es-ES"/>
        </w:rPr>
        <w:t xml:space="preserve">__ </w:t>
      </w:r>
      <w:r w:rsidR="00BE78E8" w:rsidRPr="000022F3">
        <w:rPr>
          <w:rFonts w:ascii="Gill Sans MT" w:eastAsia="Gill Sans" w:hAnsi="Gill Sans MT" w:cs="Gill Sans"/>
          <w:color w:val="000000" w:themeColor="text1"/>
          <w:lang w:val="es-ES"/>
        </w:rPr>
        <w:t>Dirección________________</w:t>
      </w:r>
      <w:r w:rsidR="008B5467" w:rsidRPr="000022F3">
        <w:rPr>
          <w:rFonts w:ascii="Gill Sans MT" w:eastAsia="Gill Sans" w:hAnsi="Gill Sans MT" w:cs="Gill Sans"/>
          <w:color w:val="000000" w:themeColor="text1"/>
          <w:lang w:val="es-ES"/>
        </w:rPr>
        <w:t>___</w:t>
      </w:r>
      <w:r w:rsidR="007F33B2" w:rsidRPr="000022F3">
        <w:rPr>
          <w:rFonts w:ascii="Gill Sans MT" w:eastAsia="Gill Sans" w:hAnsi="Gill Sans MT" w:cs="Gill Sans"/>
          <w:color w:val="000000" w:themeColor="text1"/>
          <w:lang w:val="es-ES"/>
        </w:rPr>
        <w:t>___________________________</w:t>
      </w:r>
      <w:r w:rsidR="005D5108" w:rsidRPr="000022F3">
        <w:rPr>
          <w:rFonts w:ascii="Gill Sans MT" w:eastAsia="Gill Sans" w:hAnsi="Gill Sans MT" w:cs="Gill Sans"/>
          <w:color w:val="000000" w:themeColor="text1"/>
          <w:lang w:val="es-ES"/>
        </w:rPr>
        <w:t>_________</w:t>
      </w:r>
    </w:p>
    <w:p w14:paraId="4B94FBB1" w14:textId="77777777" w:rsidR="00FF0B48" w:rsidRPr="000022F3" w:rsidRDefault="00BE78E8" w:rsidP="00172856">
      <w:pPr>
        <w:spacing w:after="200" w:line="240" w:lineRule="auto"/>
        <w:contextualSpacing/>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Localida</w:t>
      </w:r>
      <w:r w:rsidR="007F33B2" w:rsidRPr="000022F3">
        <w:rPr>
          <w:rFonts w:ascii="Gill Sans MT" w:eastAsia="Gill Sans" w:hAnsi="Gill Sans MT" w:cs="Gill Sans"/>
          <w:color w:val="000000" w:themeColor="text1"/>
          <w:lang w:val="es-ES"/>
        </w:rPr>
        <w:t>d</w:t>
      </w:r>
      <w:r w:rsidR="005D5108" w:rsidRPr="000022F3">
        <w:rPr>
          <w:rFonts w:ascii="Gill Sans MT" w:eastAsia="Gill Sans" w:hAnsi="Gill Sans MT" w:cs="Gill Sans"/>
          <w:color w:val="000000" w:themeColor="text1"/>
          <w:lang w:val="es-ES"/>
        </w:rPr>
        <w:t>____________________________________</w:t>
      </w:r>
      <w:r w:rsidRPr="000022F3">
        <w:rPr>
          <w:rFonts w:ascii="Gill Sans MT" w:eastAsia="Gill Sans" w:hAnsi="Gill Sans MT" w:cs="Gill Sans"/>
          <w:color w:val="000000" w:themeColor="text1"/>
          <w:lang w:val="es-ES"/>
        </w:rPr>
        <w:t xml:space="preserve">C.P.___________ Provincia____________________   </w:t>
      </w:r>
    </w:p>
    <w:p w14:paraId="59148296" w14:textId="0213CEED" w:rsidR="00C93226" w:rsidRPr="000022F3" w:rsidRDefault="00FF0B48" w:rsidP="00172856">
      <w:pPr>
        <w:spacing w:after="200" w:line="240" w:lineRule="auto"/>
        <w:contextualSpacing/>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Teléfono__________________</w:t>
      </w:r>
      <w:r w:rsidR="00BE78E8" w:rsidRPr="000022F3">
        <w:rPr>
          <w:rFonts w:ascii="Gill Sans MT" w:eastAsia="Gill Sans" w:hAnsi="Gill Sans MT" w:cs="Gill Sans"/>
          <w:color w:val="000000" w:themeColor="text1"/>
          <w:lang w:val="es-ES"/>
        </w:rPr>
        <w:t xml:space="preserve"> </w:t>
      </w:r>
    </w:p>
    <w:p w14:paraId="23641165" w14:textId="77777777" w:rsidR="004E6732" w:rsidRPr="000022F3" w:rsidRDefault="00791FA9" w:rsidP="00172856">
      <w:pPr>
        <w:spacing w:line="240" w:lineRule="auto"/>
        <w:contextualSpacing/>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Curso</w:t>
      </w:r>
      <w:r w:rsidR="004E6732" w:rsidRPr="000022F3">
        <w:rPr>
          <w:rFonts w:ascii="Gill Sans MT" w:eastAsia="Gill Sans" w:hAnsi="Gill Sans MT" w:cs="Gill Sans"/>
          <w:color w:val="000000" w:themeColor="text1"/>
          <w:lang w:val="es-ES"/>
        </w:rPr>
        <w:t xml:space="preserve"> de primer ciclo de Educación Infantil</w:t>
      </w:r>
      <w:r w:rsidR="00C80F15" w:rsidRPr="000022F3">
        <w:rPr>
          <w:rFonts w:ascii="Gill Sans MT" w:eastAsia="Gill Sans" w:hAnsi="Gill Sans MT" w:cs="Gill Sans"/>
          <w:color w:val="000000" w:themeColor="text1"/>
          <w:lang w:val="es-ES"/>
        </w:rPr>
        <w:t xml:space="preserve"> en que está matriculado el alumno: </w:t>
      </w:r>
    </w:p>
    <w:p w14:paraId="71A49CAD" w14:textId="081C5E08" w:rsidR="004E6732" w:rsidRPr="000022F3" w:rsidRDefault="004E6732" w:rsidP="00172856">
      <w:pPr>
        <w:spacing w:line="240" w:lineRule="auto"/>
        <w:contextualSpacing/>
        <w:jc w:val="both"/>
        <w:rPr>
          <w:rFonts w:ascii="Gill Sans MT" w:eastAsia="Gill Sans" w:hAnsi="Gill Sans MT" w:cs="Calibri"/>
          <w:color w:val="000000" w:themeColor="text1"/>
        </w:rPr>
      </w:pPr>
      <w:r w:rsidRPr="00784D08">
        <w:rPr>
          <w:rFonts w:eastAsia="Gill Sans"/>
          <w:color w:val="000000" w:themeColor="text1"/>
          <w:sz w:val="40"/>
          <w:szCs w:val="40"/>
        </w:rPr>
        <w:t>□</w:t>
      </w:r>
      <w:r w:rsidRPr="000022F3">
        <w:rPr>
          <w:rFonts w:ascii="Gill Sans MT" w:eastAsia="Gill Sans" w:hAnsi="Gill Sans MT" w:cs="Calibri"/>
          <w:color w:val="000000" w:themeColor="text1"/>
        </w:rPr>
        <w:t xml:space="preserve"> Primer curso </w:t>
      </w:r>
      <w:r w:rsidR="00A2737D" w:rsidRPr="000022F3">
        <w:rPr>
          <w:rFonts w:ascii="Gill Sans MT" w:eastAsia="Gill Sans" w:hAnsi="Gill Sans MT" w:cs="Calibri"/>
          <w:color w:val="000000" w:themeColor="text1"/>
        </w:rPr>
        <w:t xml:space="preserve">(0-1 años)         </w:t>
      </w:r>
      <w:r w:rsidRPr="00784D08">
        <w:rPr>
          <w:rFonts w:eastAsia="Gill Sans"/>
          <w:color w:val="000000" w:themeColor="text1"/>
          <w:sz w:val="40"/>
          <w:szCs w:val="40"/>
        </w:rPr>
        <w:t>□</w:t>
      </w:r>
      <w:r w:rsidRPr="000022F3">
        <w:rPr>
          <w:rFonts w:ascii="Gill Sans MT" w:eastAsia="Gill Sans" w:hAnsi="Gill Sans MT" w:cs="Calibri"/>
          <w:color w:val="000000" w:themeColor="text1"/>
        </w:rPr>
        <w:t xml:space="preserve"> </w:t>
      </w:r>
      <w:r w:rsidR="00A2737D" w:rsidRPr="000022F3">
        <w:rPr>
          <w:rFonts w:ascii="Gill Sans MT" w:eastAsia="Gill Sans" w:hAnsi="Gill Sans MT" w:cs="Calibri"/>
          <w:color w:val="000000" w:themeColor="text1"/>
        </w:rPr>
        <w:t>Segundo</w:t>
      </w:r>
      <w:r w:rsidRPr="000022F3">
        <w:rPr>
          <w:rFonts w:ascii="Gill Sans MT" w:eastAsia="Gill Sans" w:hAnsi="Gill Sans MT" w:cs="Calibri"/>
          <w:color w:val="000000" w:themeColor="text1"/>
        </w:rPr>
        <w:t xml:space="preserve"> curso </w:t>
      </w:r>
      <w:r w:rsidR="00A2737D" w:rsidRPr="000022F3">
        <w:rPr>
          <w:rFonts w:ascii="Gill Sans MT" w:eastAsia="Gill Sans" w:hAnsi="Gill Sans MT" w:cs="Calibri"/>
          <w:color w:val="000000" w:themeColor="text1"/>
        </w:rPr>
        <w:t xml:space="preserve">(1-2 años)       </w:t>
      </w:r>
      <w:r w:rsidR="00A2737D" w:rsidRPr="00784D08">
        <w:rPr>
          <w:rFonts w:eastAsia="Gill Sans"/>
          <w:color w:val="000000" w:themeColor="text1"/>
          <w:sz w:val="40"/>
          <w:szCs w:val="40"/>
        </w:rPr>
        <w:t>□</w:t>
      </w:r>
      <w:r w:rsidR="00A2737D" w:rsidRPr="000022F3">
        <w:rPr>
          <w:rFonts w:ascii="Gill Sans MT" w:eastAsia="Gill Sans" w:hAnsi="Gill Sans MT" w:cs="Calibri"/>
          <w:color w:val="000000" w:themeColor="text1"/>
        </w:rPr>
        <w:t xml:space="preserve"> Tercer curso (2-3 años)</w:t>
      </w:r>
    </w:p>
    <w:p w14:paraId="02E28BA3" w14:textId="77777777" w:rsidR="00C93226" w:rsidRPr="000022F3" w:rsidRDefault="00BE78E8">
      <w:pPr>
        <w:spacing w:before="200" w:after="200"/>
        <w:jc w:val="both"/>
        <w:rPr>
          <w:rFonts w:ascii="Gill Sans MT" w:eastAsia="Gill Sans" w:hAnsi="Gill Sans MT" w:cs="Gill Sans"/>
          <w:b/>
          <w:color w:val="000000" w:themeColor="text1"/>
        </w:rPr>
      </w:pPr>
      <w:r w:rsidRPr="000022F3">
        <w:rPr>
          <w:rFonts w:ascii="Gill Sans MT" w:eastAsia="Gill Sans" w:hAnsi="Gill Sans MT" w:cs="Gill Sans"/>
          <w:b/>
          <w:color w:val="000000" w:themeColor="text1"/>
        </w:rPr>
        <w:t xml:space="preserve">D. INFORMACIÓN PARA EL PAGO DE LA AYUDA: </w:t>
      </w:r>
    </w:p>
    <w:p w14:paraId="4813A935" w14:textId="030E4835" w:rsidR="00C93226" w:rsidRPr="000022F3" w:rsidRDefault="00BE78E8" w:rsidP="6AF2AB05">
      <w:pPr>
        <w:spacing w:before="200" w:after="200"/>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 xml:space="preserve">El solicitante se encuentra dado de alta en el </w:t>
      </w:r>
      <w:r w:rsidR="00945743" w:rsidRPr="000022F3">
        <w:rPr>
          <w:rFonts w:ascii="Gill Sans MT" w:eastAsia="Gill Sans" w:hAnsi="Gill Sans MT" w:cs="Gill Sans"/>
          <w:color w:val="000000" w:themeColor="text1"/>
          <w:lang w:val="es-ES"/>
        </w:rPr>
        <w:t>Sistema</w:t>
      </w:r>
      <w:r w:rsidRPr="000022F3">
        <w:rPr>
          <w:rFonts w:ascii="Gill Sans MT" w:eastAsia="Gill Sans" w:hAnsi="Gill Sans MT" w:cs="Gill Sans"/>
          <w:color w:val="000000" w:themeColor="text1"/>
          <w:lang w:val="es-ES"/>
        </w:rPr>
        <w:t xml:space="preserve"> de Terceros de la Tesorería de la Junta de Extremadura, con el siguiente nº de cuenta bancaria, en la que desea se le ingrese la ayuda en caso de ser beneficiario</w:t>
      </w:r>
      <w:r w:rsidR="00D91B74">
        <w:rPr>
          <w:rFonts w:ascii="Gill Sans MT" w:eastAsia="Gill Sans" w:hAnsi="Gill Sans MT" w:cs="Gill Sans"/>
          <w:color w:val="000000" w:themeColor="text1"/>
          <w:lang w:val="es-ES"/>
        </w:rPr>
        <w:t>/a</w:t>
      </w:r>
      <w:r w:rsidRPr="000022F3">
        <w:rPr>
          <w:rFonts w:ascii="Gill Sans MT" w:eastAsia="Gill Sans" w:hAnsi="Gill Sans MT" w:cs="Gill Sans"/>
          <w:color w:val="000000" w:themeColor="text1"/>
          <w:lang w:val="es-ES"/>
        </w:rPr>
        <w:t xml:space="preserve"> (el alumno/a debe figurar como titular o cotitular en la cuenta bancaria):       </w:t>
      </w:r>
    </w:p>
    <w:tbl>
      <w:tblPr>
        <w:tblW w:w="9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8"/>
        <w:gridCol w:w="439"/>
        <w:gridCol w:w="439"/>
        <w:gridCol w:w="439"/>
        <w:gridCol w:w="439"/>
        <w:gridCol w:w="439"/>
        <w:gridCol w:w="439"/>
        <w:gridCol w:w="438"/>
        <w:gridCol w:w="438"/>
        <w:gridCol w:w="438"/>
        <w:gridCol w:w="438"/>
        <w:gridCol w:w="128"/>
        <w:gridCol w:w="310"/>
        <w:gridCol w:w="438"/>
        <w:gridCol w:w="438"/>
        <w:gridCol w:w="438"/>
        <w:gridCol w:w="438"/>
        <w:gridCol w:w="438"/>
        <w:gridCol w:w="438"/>
        <w:gridCol w:w="438"/>
        <w:gridCol w:w="438"/>
        <w:gridCol w:w="438"/>
        <w:gridCol w:w="438"/>
      </w:tblGrid>
      <w:tr w:rsidR="000022F3" w:rsidRPr="000022F3" w14:paraId="5B2F6F9B" w14:textId="77777777" w:rsidTr="00660C46">
        <w:tc>
          <w:tcPr>
            <w:tcW w:w="4952" w:type="dxa"/>
            <w:gridSpan w:val="12"/>
            <w:shd w:val="clear" w:color="auto" w:fill="auto"/>
            <w:tcMar>
              <w:top w:w="100" w:type="dxa"/>
              <w:left w:w="100" w:type="dxa"/>
              <w:bottom w:w="100" w:type="dxa"/>
              <w:right w:w="100" w:type="dxa"/>
            </w:tcMar>
          </w:tcPr>
          <w:p w14:paraId="593648BA" w14:textId="1042A976" w:rsidR="00660C46" w:rsidRPr="000022F3" w:rsidRDefault="00507B68">
            <w:pPr>
              <w:widowControl w:val="0"/>
              <w:rPr>
                <w:rFonts w:ascii="Gill Sans MT" w:eastAsia="Gill Sans" w:hAnsi="Gill Sans MT" w:cs="Gill Sans"/>
                <w:color w:val="000000" w:themeColor="text1"/>
              </w:rPr>
            </w:pPr>
            <w:r w:rsidRPr="000022F3">
              <w:rPr>
                <w:rFonts w:ascii="Gill Sans MT" w:eastAsia="Gill Sans" w:hAnsi="Gill Sans MT" w:cs="Gill Sans"/>
                <w:color w:val="000000" w:themeColor="text1"/>
              </w:rPr>
              <w:t>Entidad Financiera</w:t>
            </w:r>
          </w:p>
        </w:tc>
        <w:tc>
          <w:tcPr>
            <w:tcW w:w="4690" w:type="dxa"/>
            <w:gridSpan w:val="11"/>
            <w:shd w:val="clear" w:color="auto" w:fill="auto"/>
            <w:tcMar>
              <w:top w:w="100" w:type="dxa"/>
              <w:left w:w="100" w:type="dxa"/>
              <w:bottom w:w="100" w:type="dxa"/>
              <w:right w:w="100" w:type="dxa"/>
            </w:tcMar>
          </w:tcPr>
          <w:p w14:paraId="3693B264" w14:textId="57FD6851" w:rsidR="00660C46" w:rsidRPr="000022F3" w:rsidRDefault="00507B68">
            <w:pPr>
              <w:widowControl w:val="0"/>
              <w:rPr>
                <w:rFonts w:ascii="Gill Sans MT" w:eastAsia="Gill Sans" w:hAnsi="Gill Sans MT" w:cs="Gill Sans"/>
                <w:color w:val="000000" w:themeColor="text1"/>
              </w:rPr>
            </w:pPr>
            <w:r w:rsidRPr="000022F3">
              <w:rPr>
                <w:rFonts w:ascii="Gill Sans MT" w:eastAsia="Gill Sans" w:hAnsi="Gill Sans MT" w:cs="Gill Sans"/>
                <w:color w:val="000000" w:themeColor="text1"/>
              </w:rPr>
              <w:t>Sucursal</w:t>
            </w:r>
          </w:p>
        </w:tc>
      </w:tr>
      <w:tr w:rsidR="000022F3" w:rsidRPr="000022F3" w14:paraId="6321BCD1" w14:textId="77777777" w:rsidTr="003508D0">
        <w:tc>
          <w:tcPr>
            <w:tcW w:w="9642" w:type="dxa"/>
            <w:gridSpan w:val="23"/>
            <w:shd w:val="clear" w:color="auto" w:fill="auto"/>
            <w:tcMar>
              <w:top w:w="100" w:type="dxa"/>
              <w:left w:w="100" w:type="dxa"/>
              <w:bottom w:w="100" w:type="dxa"/>
              <w:right w:w="100" w:type="dxa"/>
            </w:tcMar>
          </w:tcPr>
          <w:p w14:paraId="0F4B9F0F" w14:textId="024A7C8D" w:rsidR="00660C46" w:rsidRPr="000022F3" w:rsidRDefault="00507B68">
            <w:pPr>
              <w:widowControl w:val="0"/>
              <w:rPr>
                <w:rFonts w:ascii="Gill Sans MT" w:eastAsia="Gill Sans" w:hAnsi="Gill Sans MT" w:cs="Gill Sans"/>
                <w:color w:val="000000" w:themeColor="text1"/>
              </w:rPr>
            </w:pPr>
            <w:r w:rsidRPr="000022F3">
              <w:rPr>
                <w:rFonts w:ascii="Gill Sans MT" w:eastAsia="Gill Sans" w:hAnsi="Gill Sans MT" w:cs="Gill Sans"/>
                <w:color w:val="000000" w:themeColor="text1"/>
              </w:rPr>
              <w:t>IBAN</w:t>
            </w:r>
          </w:p>
        </w:tc>
      </w:tr>
      <w:tr w:rsidR="00507B68" w:rsidRPr="000022F3" w14:paraId="68D6CEBC" w14:textId="77777777" w:rsidTr="004F0F2F">
        <w:tc>
          <w:tcPr>
            <w:tcW w:w="438" w:type="dxa"/>
            <w:shd w:val="clear" w:color="auto" w:fill="auto"/>
            <w:tcMar>
              <w:top w:w="100" w:type="dxa"/>
              <w:left w:w="100" w:type="dxa"/>
              <w:bottom w:w="100" w:type="dxa"/>
              <w:right w:w="100" w:type="dxa"/>
            </w:tcMar>
          </w:tcPr>
          <w:p w14:paraId="354F2A8D" w14:textId="77777777" w:rsidR="00C93226" w:rsidRPr="000022F3" w:rsidRDefault="00C93226">
            <w:pPr>
              <w:widowControl w:val="0"/>
              <w:rPr>
                <w:rFonts w:ascii="Gill Sans MT" w:eastAsia="Gill Sans" w:hAnsi="Gill Sans MT" w:cs="Gill Sans"/>
                <w:color w:val="000000" w:themeColor="text1"/>
              </w:rPr>
            </w:pPr>
          </w:p>
        </w:tc>
        <w:tc>
          <w:tcPr>
            <w:tcW w:w="439" w:type="dxa"/>
            <w:shd w:val="clear" w:color="auto" w:fill="auto"/>
            <w:tcMar>
              <w:top w:w="100" w:type="dxa"/>
              <w:left w:w="100" w:type="dxa"/>
              <w:bottom w:w="100" w:type="dxa"/>
              <w:right w:w="100" w:type="dxa"/>
            </w:tcMar>
          </w:tcPr>
          <w:p w14:paraId="39203AF7" w14:textId="77777777" w:rsidR="00C93226" w:rsidRPr="000022F3" w:rsidRDefault="00C93226">
            <w:pPr>
              <w:widowControl w:val="0"/>
              <w:rPr>
                <w:rFonts w:ascii="Gill Sans MT" w:eastAsia="Gill Sans" w:hAnsi="Gill Sans MT" w:cs="Gill Sans"/>
                <w:color w:val="000000" w:themeColor="text1"/>
              </w:rPr>
            </w:pPr>
          </w:p>
        </w:tc>
        <w:tc>
          <w:tcPr>
            <w:tcW w:w="439" w:type="dxa"/>
            <w:shd w:val="clear" w:color="auto" w:fill="auto"/>
            <w:tcMar>
              <w:top w:w="100" w:type="dxa"/>
              <w:left w:w="100" w:type="dxa"/>
              <w:bottom w:w="100" w:type="dxa"/>
              <w:right w:w="100" w:type="dxa"/>
            </w:tcMar>
          </w:tcPr>
          <w:p w14:paraId="2482E41C" w14:textId="77777777" w:rsidR="00C93226" w:rsidRPr="000022F3" w:rsidRDefault="00C93226">
            <w:pPr>
              <w:widowControl w:val="0"/>
              <w:rPr>
                <w:rFonts w:ascii="Gill Sans MT" w:eastAsia="Gill Sans" w:hAnsi="Gill Sans MT" w:cs="Gill Sans"/>
                <w:color w:val="000000" w:themeColor="text1"/>
              </w:rPr>
            </w:pPr>
          </w:p>
        </w:tc>
        <w:tc>
          <w:tcPr>
            <w:tcW w:w="439" w:type="dxa"/>
            <w:shd w:val="clear" w:color="auto" w:fill="auto"/>
            <w:tcMar>
              <w:top w:w="100" w:type="dxa"/>
              <w:left w:w="100" w:type="dxa"/>
              <w:bottom w:w="100" w:type="dxa"/>
              <w:right w:w="100" w:type="dxa"/>
            </w:tcMar>
          </w:tcPr>
          <w:p w14:paraId="4C75B97F" w14:textId="77777777" w:rsidR="00C93226" w:rsidRPr="000022F3" w:rsidRDefault="00C93226">
            <w:pPr>
              <w:widowControl w:val="0"/>
              <w:rPr>
                <w:rFonts w:ascii="Gill Sans MT" w:eastAsia="Gill Sans" w:hAnsi="Gill Sans MT" w:cs="Gill Sans"/>
                <w:color w:val="000000" w:themeColor="text1"/>
              </w:rPr>
            </w:pPr>
          </w:p>
        </w:tc>
        <w:tc>
          <w:tcPr>
            <w:tcW w:w="439" w:type="dxa"/>
            <w:shd w:val="clear" w:color="auto" w:fill="auto"/>
            <w:tcMar>
              <w:top w:w="100" w:type="dxa"/>
              <w:left w:w="100" w:type="dxa"/>
              <w:bottom w:w="100" w:type="dxa"/>
              <w:right w:w="100" w:type="dxa"/>
            </w:tcMar>
          </w:tcPr>
          <w:p w14:paraId="5B5A273C" w14:textId="77777777" w:rsidR="00C93226" w:rsidRPr="000022F3" w:rsidRDefault="00C93226">
            <w:pPr>
              <w:widowControl w:val="0"/>
              <w:rPr>
                <w:rFonts w:ascii="Gill Sans MT" w:eastAsia="Gill Sans" w:hAnsi="Gill Sans MT" w:cs="Gill Sans"/>
                <w:color w:val="000000" w:themeColor="text1"/>
              </w:rPr>
            </w:pPr>
          </w:p>
        </w:tc>
        <w:tc>
          <w:tcPr>
            <w:tcW w:w="439" w:type="dxa"/>
            <w:shd w:val="clear" w:color="auto" w:fill="auto"/>
            <w:tcMar>
              <w:top w:w="100" w:type="dxa"/>
              <w:left w:w="100" w:type="dxa"/>
              <w:bottom w:w="100" w:type="dxa"/>
              <w:right w:w="100" w:type="dxa"/>
            </w:tcMar>
          </w:tcPr>
          <w:p w14:paraId="2CA00A6E" w14:textId="77777777" w:rsidR="00C93226" w:rsidRPr="000022F3" w:rsidRDefault="00C93226">
            <w:pPr>
              <w:widowControl w:val="0"/>
              <w:rPr>
                <w:rFonts w:ascii="Gill Sans MT" w:eastAsia="Gill Sans" w:hAnsi="Gill Sans MT" w:cs="Gill Sans"/>
                <w:color w:val="000000" w:themeColor="text1"/>
              </w:rPr>
            </w:pPr>
          </w:p>
        </w:tc>
        <w:tc>
          <w:tcPr>
            <w:tcW w:w="439" w:type="dxa"/>
            <w:shd w:val="clear" w:color="auto" w:fill="auto"/>
            <w:tcMar>
              <w:top w:w="100" w:type="dxa"/>
              <w:left w:w="100" w:type="dxa"/>
              <w:bottom w:w="100" w:type="dxa"/>
              <w:right w:w="100" w:type="dxa"/>
            </w:tcMar>
          </w:tcPr>
          <w:p w14:paraId="12BCEB71" w14:textId="77777777" w:rsidR="00C93226" w:rsidRPr="000022F3" w:rsidRDefault="00C93226">
            <w:pPr>
              <w:widowControl w:val="0"/>
              <w:rPr>
                <w:rFonts w:ascii="Gill Sans MT" w:eastAsia="Gill Sans" w:hAnsi="Gill Sans MT" w:cs="Gill Sans"/>
                <w:color w:val="000000" w:themeColor="text1"/>
              </w:rPr>
            </w:pPr>
          </w:p>
        </w:tc>
        <w:tc>
          <w:tcPr>
            <w:tcW w:w="438" w:type="dxa"/>
            <w:shd w:val="clear" w:color="auto" w:fill="auto"/>
            <w:tcMar>
              <w:top w:w="100" w:type="dxa"/>
              <w:left w:w="100" w:type="dxa"/>
              <w:bottom w:w="100" w:type="dxa"/>
              <w:right w:w="100" w:type="dxa"/>
            </w:tcMar>
          </w:tcPr>
          <w:p w14:paraId="74A0FA7B" w14:textId="77777777" w:rsidR="00C93226" w:rsidRPr="000022F3" w:rsidRDefault="00C93226">
            <w:pPr>
              <w:widowControl w:val="0"/>
              <w:rPr>
                <w:rFonts w:ascii="Gill Sans MT" w:eastAsia="Gill Sans" w:hAnsi="Gill Sans MT" w:cs="Gill Sans"/>
                <w:color w:val="000000" w:themeColor="text1"/>
              </w:rPr>
            </w:pPr>
          </w:p>
        </w:tc>
        <w:tc>
          <w:tcPr>
            <w:tcW w:w="438" w:type="dxa"/>
            <w:shd w:val="clear" w:color="auto" w:fill="auto"/>
            <w:tcMar>
              <w:top w:w="100" w:type="dxa"/>
              <w:left w:w="100" w:type="dxa"/>
              <w:bottom w:w="100" w:type="dxa"/>
              <w:right w:w="100" w:type="dxa"/>
            </w:tcMar>
          </w:tcPr>
          <w:p w14:paraId="5EB635DF" w14:textId="77777777" w:rsidR="00C93226" w:rsidRPr="000022F3" w:rsidRDefault="00C93226">
            <w:pPr>
              <w:widowControl w:val="0"/>
              <w:rPr>
                <w:rFonts w:ascii="Gill Sans MT" w:eastAsia="Gill Sans" w:hAnsi="Gill Sans MT" w:cs="Gill Sans"/>
                <w:color w:val="000000" w:themeColor="text1"/>
              </w:rPr>
            </w:pPr>
          </w:p>
        </w:tc>
        <w:tc>
          <w:tcPr>
            <w:tcW w:w="438" w:type="dxa"/>
            <w:shd w:val="clear" w:color="auto" w:fill="auto"/>
            <w:tcMar>
              <w:top w:w="100" w:type="dxa"/>
              <w:left w:w="100" w:type="dxa"/>
              <w:bottom w:w="100" w:type="dxa"/>
              <w:right w:w="100" w:type="dxa"/>
            </w:tcMar>
          </w:tcPr>
          <w:p w14:paraId="0F3D8927" w14:textId="77777777" w:rsidR="00C93226" w:rsidRPr="000022F3" w:rsidRDefault="00C93226">
            <w:pPr>
              <w:widowControl w:val="0"/>
              <w:rPr>
                <w:rFonts w:ascii="Gill Sans MT" w:eastAsia="Gill Sans" w:hAnsi="Gill Sans MT" w:cs="Gill Sans"/>
                <w:color w:val="000000" w:themeColor="text1"/>
              </w:rPr>
            </w:pPr>
          </w:p>
        </w:tc>
        <w:tc>
          <w:tcPr>
            <w:tcW w:w="438" w:type="dxa"/>
            <w:shd w:val="clear" w:color="auto" w:fill="auto"/>
            <w:tcMar>
              <w:top w:w="100" w:type="dxa"/>
              <w:left w:w="100" w:type="dxa"/>
              <w:bottom w:w="100" w:type="dxa"/>
              <w:right w:w="100" w:type="dxa"/>
            </w:tcMar>
          </w:tcPr>
          <w:p w14:paraId="46C3482D" w14:textId="77777777" w:rsidR="00C93226" w:rsidRPr="000022F3" w:rsidRDefault="00C93226">
            <w:pPr>
              <w:widowControl w:val="0"/>
              <w:rPr>
                <w:rFonts w:ascii="Gill Sans MT" w:eastAsia="Gill Sans" w:hAnsi="Gill Sans MT" w:cs="Gill Sans"/>
                <w:color w:val="000000" w:themeColor="text1"/>
              </w:rPr>
            </w:pPr>
          </w:p>
        </w:tc>
        <w:tc>
          <w:tcPr>
            <w:tcW w:w="438" w:type="dxa"/>
            <w:gridSpan w:val="2"/>
            <w:shd w:val="clear" w:color="auto" w:fill="auto"/>
            <w:tcMar>
              <w:top w:w="100" w:type="dxa"/>
              <w:left w:w="100" w:type="dxa"/>
              <w:bottom w:w="100" w:type="dxa"/>
              <w:right w:w="100" w:type="dxa"/>
            </w:tcMar>
          </w:tcPr>
          <w:p w14:paraId="4CB4CA3A" w14:textId="77777777" w:rsidR="00C93226" w:rsidRPr="000022F3" w:rsidRDefault="00C93226">
            <w:pPr>
              <w:widowControl w:val="0"/>
              <w:rPr>
                <w:rFonts w:ascii="Gill Sans MT" w:eastAsia="Gill Sans" w:hAnsi="Gill Sans MT" w:cs="Gill Sans"/>
                <w:color w:val="000000" w:themeColor="text1"/>
              </w:rPr>
            </w:pPr>
          </w:p>
        </w:tc>
        <w:tc>
          <w:tcPr>
            <w:tcW w:w="438" w:type="dxa"/>
            <w:shd w:val="clear" w:color="auto" w:fill="auto"/>
            <w:tcMar>
              <w:top w:w="100" w:type="dxa"/>
              <w:left w:w="100" w:type="dxa"/>
              <w:bottom w:w="100" w:type="dxa"/>
              <w:right w:w="100" w:type="dxa"/>
            </w:tcMar>
          </w:tcPr>
          <w:p w14:paraId="4EBEF1C7" w14:textId="77777777" w:rsidR="00C93226" w:rsidRPr="000022F3" w:rsidRDefault="00C93226">
            <w:pPr>
              <w:widowControl w:val="0"/>
              <w:rPr>
                <w:rFonts w:ascii="Gill Sans MT" w:eastAsia="Gill Sans" w:hAnsi="Gill Sans MT" w:cs="Gill Sans"/>
                <w:color w:val="000000" w:themeColor="text1"/>
              </w:rPr>
            </w:pPr>
          </w:p>
        </w:tc>
        <w:tc>
          <w:tcPr>
            <w:tcW w:w="438" w:type="dxa"/>
            <w:shd w:val="clear" w:color="auto" w:fill="auto"/>
            <w:tcMar>
              <w:top w:w="100" w:type="dxa"/>
              <w:left w:w="100" w:type="dxa"/>
              <w:bottom w:w="100" w:type="dxa"/>
              <w:right w:w="100" w:type="dxa"/>
            </w:tcMar>
          </w:tcPr>
          <w:p w14:paraId="0E4E4FEA" w14:textId="77777777" w:rsidR="00C93226" w:rsidRPr="000022F3" w:rsidRDefault="00C93226">
            <w:pPr>
              <w:widowControl w:val="0"/>
              <w:rPr>
                <w:rFonts w:ascii="Gill Sans MT" w:eastAsia="Gill Sans" w:hAnsi="Gill Sans MT" w:cs="Gill Sans"/>
                <w:color w:val="000000" w:themeColor="text1"/>
              </w:rPr>
            </w:pPr>
          </w:p>
        </w:tc>
        <w:tc>
          <w:tcPr>
            <w:tcW w:w="438" w:type="dxa"/>
            <w:shd w:val="clear" w:color="auto" w:fill="auto"/>
            <w:tcMar>
              <w:top w:w="100" w:type="dxa"/>
              <w:left w:w="100" w:type="dxa"/>
              <w:bottom w:w="100" w:type="dxa"/>
              <w:right w:w="100" w:type="dxa"/>
            </w:tcMar>
          </w:tcPr>
          <w:p w14:paraId="6D5C77B5" w14:textId="77777777" w:rsidR="00C93226" w:rsidRPr="000022F3" w:rsidRDefault="00C93226">
            <w:pPr>
              <w:widowControl w:val="0"/>
              <w:rPr>
                <w:rFonts w:ascii="Gill Sans MT" w:eastAsia="Gill Sans" w:hAnsi="Gill Sans MT" w:cs="Gill Sans"/>
                <w:color w:val="000000" w:themeColor="text1"/>
              </w:rPr>
            </w:pPr>
          </w:p>
        </w:tc>
        <w:tc>
          <w:tcPr>
            <w:tcW w:w="438" w:type="dxa"/>
            <w:shd w:val="clear" w:color="auto" w:fill="auto"/>
            <w:tcMar>
              <w:top w:w="100" w:type="dxa"/>
              <w:left w:w="100" w:type="dxa"/>
              <w:bottom w:w="100" w:type="dxa"/>
              <w:right w:w="100" w:type="dxa"/>
            </w:tcMar>
          </w:tcPr>
          <w:p w14:paraId="0F694156" w14:textId="77777777" w:rsidR="00C93226" w:rsidRPr="000022F3" w:rsidRDefault="00C93226">
            <w:pPr>
              <w:widowControl w:val="0"/>
              <w:rPr>
                <w:rFonts w:ascii="Gill Sans MT" w:eastAsia="Gill Sans" w:hAnsi="Gill Sans MT" w:cs="Gill Sans"/>
                <w:color w:val="000000" w:themeColor="text1"/>
              </w:rPr>
            </w:pPr>
          </w:p>
        </w:tc>
        <w:tc>
          <w:tcPr>
            <w:tcW w:w="438" w:type="dxa"/>
            <w:shd w:val="clear" w:color="auto" w:fill="auto"/>
            <w:tcMar>
              <w:top w:w="100" w:type="dxa"/>
              <w:left w:w="100" w:type="dxa"/>
              <w:bottom w:w="100" w:type="dxa"/>
              <w:right w:w="100" w:type="dxa"/>
            </w:tcMar>
          </w:tcPr>
          <w:p w14:paraId="53FC26FB" w14:textId="77777777" w:rsidR="00C93226" w:rsidRPr="000022F3" w:rsidRDefault="00C93226">
            <w:pPr>
              <w:widowControl w:val="0"/>
              <w:rPr>
                <w:rFonts w:ascii="Gill Sans MT" w:eastAsia="Gill Sans" w:hAnsi="Gill Sans MT" w:cs="Gill Sans"/>
                <w:color w:val="000000" w:themeColor="text1"/>
              </w:rPr>
            </w:pPr>
          </w:p>
        </w:tc>
        <w:tc>
          <w:tcPr>
            <w:tcW w:w="438" w:type="dxa"/>
            <w:shd w:val="clear" w:color="auto" w:fill="auto"/>
            <w:tcMar>
              <w:top w:w="100" w:type="dxa"/>
              <w:left w:w="100" w:type="dxa"/>
              <w:bottom w:w="100" w:type="dxa"/>
              <w:right w:w="100" w:type="dxa"/>
            </w:tcMar>
          </w:tcPr>
          <w:p w14:paraId="0B704181" w14:textId="77777777" w:rsidR="00C93226" w:rsidRPr="000022F3" w:rsidRDefault="00C93226">
            <w:pPr>
              <w:widowControl w:val="0"/>
              <w:rPr>
                <w:rFonts w:ascii="Gill Sans MT" w:eastAsia="Gill Sans" w:hAnsi="Gill Sans MT" w:cs="Gill Sans"/>
                <w:color w:val="000000" w:themeColor="text1"/>
              </w:rPr>
            </w:pPr>
          </w:p>
        </w:tc>
        <w:tc>
          <w:tcPr>
            <w:tcW w:w="438" w:type="dxa"/>
            <w:shd w:val="clear" w:color="auto" w:fill="auto"/>
            <w:tcMar>
              <w:top w:w="100" w:type="dxa"/>
              <w:left w:w="100" w:type="dxa"/>
              <w:bottom w:w="100" w:type="dxa"/>
              <w:right w:w="100" w:type="dxa"/>
            </w:tcMar>
          </w:tcPr>
          <w:p w14:paraId="6C8DAEED" w14:textId="77777777" w:rsidR="00C93226" w:rsidRPr="000022F3" w:rsidRDefault="00C93226">
            <w:pPr>
              <w:widowControl w:val="0"/>
              <w:rPr>
                <w:rFonts w:ascii="Gill Sans MT" w:eastAsia="Gill Sans" w:hAnsi="Gill Sans MT" w:cs="Gill Sans"/>
                <w:color w:val="000000" w:themeColor="text1"/>
              </w:rPr>
            </w:pPr>
          </w:p>
        </w:tc>
        <w:tc>
          <w:tcPr>
            <w:tcW w:w="438" w:type="dxa"/>
            <w:shd w:val="clear" w:color="auto" w:fill="auto"/>
            <w:tcMar>
              <w:top w:w="100" w:type="dxa"/>
              <w:left w:w="100" w:type="dxa"/>
              <w:bottom w:w="100" w:type="dxa"/>
              <w:right w:w="100" w:type="dxa"/>
            </w:tcMar>
          </w:tcPr>
          <w:p w14:paraId="127CBBBA" w14:textId="77777777" w:rsidR="00C93226" w:rsidRPr="000022F3" w:rsidRDefault="00C93226">
            <w:pPr>
              <w:widowControl w:val="0"/>
              <w:rPr>
                <w:rFonts w:ascii="Gill Sans MT" w:eastAsia="Gill Sans" w:hAnsi="Gill Sans MT" w:cs="Gill Sans"/>
                <w:color w:val="000000" w:themeColor="text1"/>
              </w:rPr>
            </w:pPr>
          </w:p>
        </w:tc>
        <w:tc>
          <w:tcPr>
            <w:tcW w:w="438" w:type="dxa"/>
            <w:shd w:val="clear" w:color="auto" w:fill="auto"/>
            <w:tcMar>
              <w:top w:w="100" w:type="dxa"/>
              <w:left w:w="100" w:type="dxa"/>
              <w:bottom w:w="100" w:type="dxa"/>
              <w:right w:w="100" w:type="dxa"/>
            </w:tcMar>
          </w:tcPr>
          <w:p w14:paraId="563A8B56" w14:textId="77777777" w:rsidR="00C93226" w:rsidRPr="000022F3" w:rsidRDefault="00C93226">
            <w:pPr>
              <w:widowControl w:val="0"/>
              <w:rPr>
                <w:rFonts w:ascii="Gill Sans MT" w:eastAsia="Gill Sans" w:hAnsi="Gill Sans MT" w:cs="Gill Sans"/>
                <w:color w:val="000000" w:themeColor="text1"/>
              </w:rPr>
            </w:pPr>
          </w:p>
        </w:tc>
        <w:tc>
          <w:tcPr>
            <w:tcW w:w="438" w:type="dxa"/>
            <w:shd w:val="clear" w:color="auto" w:fill="auto"/>
            <w:tcMar>
              <w:top w:w="100" w:type="dxa"/>
              <w:left w:w="100" w:type="dxa"/>
              <w:bottom w:w="100" w:type="dxa"/>
              <w:right w:w="100" w:type="dxa"/>
            </w:tcMar>
          </w:tcPr>
          <w:p w14:paraId="1F0047FF" w14:textId="77777777" w:rsidR="00C93226" w:rsidRPr="000022F3" w:rsidRDefault="00C93226">
            <w:pPr>
              <w:widowControl w:val="0"/>
              <w:rPr>
                <w:rFonts w:ascii="Gill Sans MT" w:eastAsia="Gill Sans" w:hAnsi="Gill Sans MT" w:cs="Gill Sans"/>
                <w:color w:val="000000" w:themeColor="text1"/>
              </w:rPr>
            </w:pPr>
          </w:p>
        </w:tc>
      </w:tr>
    </w:tbl>
    <w:p w14:paraId="552224CE" w14:textId="77777777" w:rsidR="00DA3842" w:rsidRPr="000022F3" w:rsidRDefault="00DA3842" w:rsidP="00DA3842">
      <w:pPr>
        <w:spacing w:line="240" w:lineRule="auto"/>
        <w:jc w:val="both"/>
        <w:rPr>
          <w:rFonts w:ascii="Gill Sans MT" w:eastAsia="Gill Sans" w:hAnsi="Gill Sans MT" w:cs="Gill Sans"/>
          <w:b/>
          <w:bCs/>
          <w:color w:val="000000" w:themeColor="text1"/>
        </w:rPr>
      </w:pPr>
    </w:p>
    <w:p w14:paraId="11FE698B" w14:textId="77777777" w:rsidR="00DA3842" w:rsidRPr="000022F3" w:rsidRDefault="00DA3842" w:rsidP="00DA3842">
      <w:pPr>
        <w:spacing w:line="240" w:lineRule="auto"/>
        <w:jc w:val="both"/>
        <w:rPr>
          <w:rFonts w:ascii="Gill Sans MT" w:eastAsia="Gill Sans" w:hAnsi="Gill Sans MT" w:cs="Gill Sans"/>
          <w:b/>
          <w:bCs/>
          <w:color w:val="000000" w:themeColor="text1"/>
        </w:rPr>
      </w:pPr>
    </w:p>
    <w:p w14:paraId="41E9EFFB" w14:textId="3FA3709B" w:rsidR="00DA3842" w:rsidRDefault="00DA3842" w:rsidP="00DA3842">
      <w:pPr>
        <w:spacing w:line="240" w:lineRule="auto"/>
        <w:jc w:val="both"/>
        <w:rPr>
          <w:rFonts w:ascii="Gill Sans MT" w:eastAsia="Gill Sans" w:hAnsi="Gill Sans MT" w:cs="Gill Sans"/>
          <w:b/>
          <w:bCs/>
          <w:color w:val="000000" w:themeColor="text1"/>
        </w:rPr>
      </w:pPr>
      <w:r w:rsidRPr="000022F3">
        <w:rPr>
          <w:rFonts w:ascii="Gill Sans MT" w:eastAsia="Gill Sans" w:hAnsi="Gill Sans MT" w:cs="Gill Sans"/>
          <w:b/>
          <w:bCs/>
          <w:color w:val="000000" w:themeColor="text1"/>
        </w:rPr>
        <w:t>E. AUTORIZACIÓN A LA CONSULTA DE OFICIO DE ESTAR AL CORRIENTE DE LAS OBLIGACIONES CON LA SEGURIDAD SOCIAL, LA HACIENDA DEL ESTADO Y LA HACIENDA AUTONÓMICA.</w:t>
      </w:r>
    </w:p>
    <w:p w14:paraId="792CAAD2" w14:textId="77777777" w:rsidR="00295031" w:rsidRDefault="00295031" w:rsidP="00DA3842">
      <w:pPr>
        <w:spacing w:line="240" w:lineRule="auto"/>
        <w:jc w:val="both"/>
        <w:rPr>
          <w:rFonts w:ascii="Gill Sans MT" w:eastAsia="Gill Sans" w:hAnsi="Gill Sans MT" w:cs="Gill Sans"/>
          <w:b/>
          <w:bCs/>
          <w:color w:val="000000" w:themeColor="text1"/>
        </w:rPr>
      </w:pPr>
    </w:p>
    <w:p w14:paraId="09231E21" w14:textId="77777777" w:rsidR="00F30054" w:rsidRPr="00295031" w:rsidRDefault="00F30054" w:rsidP="00090C8D">
      <w:pPr>
        <w:spacing w:line="240" w:lineRule="auto"/>
        <w:jc w:val="both"/>
        <w:rPr>
          <w:rFonts w:ascii="Gill Sans MT" w:eastAsia="Gill Sans" w:hAnsi="Gill Sans MT" w:cs="Gill Sans"/>
          <w:color w:val="000000" w:themeColor="text1"/>
        </w:rPr>
      </w:pPr>
      <w:r w:rsidRPr="00295031">
        <w:rPr>
          <w:rFonts w:ascii="Segoe UI Symbol" w:eastAsia="Gill Sans" w:hAnsi="Segoe UI Symbol" w:cs="Segoe UI Symbol"/>
          <w:color w:val="000000" w:themeColor="text1"/>
        </w:rPr>
        <w:t>☐</w:t>
      </w:r>
      <w:r w:rsidRPr="00295031">
        <w:rPr>
          <w:rFonts w:ascii="Gill Sans MT" w:eastAsia="Gill Sans" w:hAnsi="Gill Sans MT" w:cs="Gill Sans"/>
          <w:color w:val="000000" w:themeColor="text1"/>
        </w:rPr>
        <w:t xml:space="preserve"> </w:t>
      </w:r>
      <w:r w:rsidRPr="008A2627">
        <w:rPr>
          <w:rFonts w:ascii="Gill Sans MT" w:eastAsia="Gill Sans" w:hAnsi="Gill Sans MT" w:cs="Gill Sans"/>
          <w:b/>
          <w:bCs/>
          <w:color w:val="000000" w:themeColor="text1"/>
        </w:rPr>
        <w:t>AUTORIZO</w:t>
      </w:r>
      <w:r w:rsidRPr="00295031">
        <w:rPr>
          <w:rFonts w:ascii="Gill Sans MT" w:eastAsia="Gill Sans" w:hAnsi="Gill Sans MT" w:cs="Gill Sans"/>
          <w:color w:val="000000" w:themeColor="text1"/>
        </w:rPr>
        <w:t xml:space="preserve"> a que se solicite y recabe de otros organismos certificado acreditativo del cumplimiento que</w:t>
      </w:r>
    </w:p>
    <w:p w14:paraId="234786F8" w14:textId="77777777" w:rsidR="00F30054" w:rsidRPr="00295031" w:rsidRDefault="00F30054" w:rsidP="00090C8D">
      <w:pPr>
        <w:spacing w:line="240" w:lineRule="auto"/>
        <w:jc w:val="both"/>
        <w:rPr>
          <w:rFonts w:ascii="Gill Sans MT" w:eastAsia="Gill Sans" w:hAnsi="Gill Sans MT" w:cs="Gill Sans"/>
          <w:color w:val="000000" w:themeColor="text1"/>
        </w:rPr>
      </w:pPr>
      <w:r w:rsidRPr="00295031">
        <w:rPr>
          <w:rFonts w:ascii="Gill Sans MT" w:eastAsia="Gill Sans" w:hAnsi="Gill Sans MT" w:cs="Gill Sans"/>
          <w:color w:val="000000" w:themeColor="text1"/>
        </w:rPr>
        <w:t>acrediten que el solicitante se encuentra al corriente de sus obligaciones tributarias con la Hacienda Estatal.</w:t>
      </w:r>
    </w:p>
    <w:p w14:paraId="7B8791B5" w14:textId="16D9E3DC" w:rsidR="00F30054" w:rsidRDefault="00F30054" w:rsidP="00090C8D">
      <w:pPr>
        <w:spacing w:line="240" w:lineRule="auto"/>
        <w:jc w:val="both"/>
        <w:rPr>
          <w:rFonts w:ascii="Gill Sans MT" w:eastAsia="Gill Sans" w:hAnsi="Gill Sans MT" w:cs="Gill Sans"/>
          <w:color w:val="000000" w:themeColor="text1"/>
        </w:rPr>
      </w:pPr>
      <w:r w:rsidRPr="00295031">
        <w:rPr>
          <w:rFonts w:ascii="Segoe UI Symbol" w:eastAsia="Gill Sans" w:hAnsi="Segoe UI Symbol" w:cs="Segoe UI Symbol"/>
          <w:color w:val="000000" w:themeColor="text1"/>
        </w:rPr>
        <w:t>☐</w:t>
      </w:r>
      <w:r w:rsidRPr="00295031">
        <w:rPr>
          <w:rFonts w:ascii="Gill Sans MT" w:eastAsia="Gill Sans" w:hAnsi="Gill Sans MT" w:cs="Gill Sans"/>
          <w:color w:val="000000" w:themeColor="text1"/>
        </w:rPr>
        <w:t xml:space="preserve"> </w:t>
      </w:r>
      <w:r w:rsidRPr="00F634D4">
        <w:rPr>
          <w:rFonts w:ascii="Gill Sans MT" w:eastAsia="Gill Sans" w:hAnsi="Gill Sans MT" w:cs="Gill Sans"/>
          <w:b/>
          <w:bCs/>
          <w:color w:val="000000" w:themeColor="text1"/>
        </w:rPr>
        <w:t>NO AUTORIZO</w:t>
      </w:r>
      <w:r w:rsidRPr="00295031">
        <w:rPr>
          <w:rFonts w:ascii="Gill Sans MT" w:eastAsia="Gill Sans" w:hAnsi="Gill Sans MT" w:cs="Gill Sans"/>
          <w:color w:val="000000" w:themeColor="text1"/>
        </w:rPr>
        <w:t xml:space="preserve"> a que se solicite y recabe de otros organismos certificado acreditativo del cumplimiento</w:t>
      </w:r>
      <w:r w:rsidR="00090C8D">
        <w:rPr>
          <w:rFonts w:ascii="Gill Sans MT" w:eastAsia="Gill Sans" w:hAnsi="Gill Sans MT" w:cs="Gill Sans"/>
          <w:color w:val="000000" w:themeColor="text1"/>
        </w:rPr>
        <w:t xml:space="preserve"> </w:t>
      </w:r>
      <w:r w:rsidRPr="00295031">
        <w:rPr>
          <w:rFonts w:ascii="Gill Sans MT" w:eastAsia="Gill Sans" w:hAnsi="Gill Sans MT" w:cs="Gill Sans"/>
          <w:color w:val="000000" w:themeColor="text1"/>
        </w:rPr>
        <w:t>que acrediten que el solicitante se encuentra al corriente de sus obligaciones tributarias con la Hacienda</w:t>
      </w:r>
      <w:r w:rsidR="00090C8D">
        <w:rPr>
          <w:rFonts w:ascii="Gill Sans MT" w:eastAsia="Gill Sans" w:hAnsi="Gill Sans MT" w:cs="Gill Sans"/>
          <w:color w:val="000000" w:themeColor="text1"/>
        </w:rPr>
        <w:t xml:space="preserve"> </w:t>
      </w:r>
      <w:r w:rsidRPr="00295031">
        <w:rPr>
          <w:rFonts w:ascii="Gill Sans MT" w:eastAsia="Gill Sans" w:hAnsi="Gill Sans MT" w:cs="Gill Sans"/>
          <w:color w:val="000000" w:themeColor="text1"/>
        </w:rPr>
        <w:t xml:space="preserve">Estatal </w:t>
      </w:r>
      <w:r w:rsidRPr="00F634D4">
        <w:rPr>
          <w:rFonts w:ascii="Gill Sans MT" w:eastAsia="Gill Sans" w:hAnsi="Gill Sans MT" w:cs="Gill Sans"/>
          <w:b/>
          <w:bCs/>
          <w:color w:val="000000" w:themeColor="text1"/>
        </w:rPr>
        <w:t>APORTANDO</w:t>
      </w:r>
      <w:r w:rsidRPr="00295031">
        <w:rPr>
          <w:rFonts w:ascii="Gill Sans MT" w:eastAsia="Gill Sans" w:hAnsi="Gill Sans MT" w:cs="Gill Sans"/>
          <w:color w:val="000000" w:themeColor="text1"/>
        </w:rPr>
        <w:t xml:space="preserve"> certificado acreditativo del cumplimiento de sus obligaciones tributarias con la</w:t>
      </w:r>
      <w:r w:rsidR="00090C8D">
        <w:rPr>
          <w:rFonts w:ascii="Gill Sans MT" w:eastAsia="Gill Sans" w:hAnsi="Gill Sans MT" w:cs="Gill Sans"/>
          <w:color w:val="000000" w:themeColor="text1"/>
        </w:rPr>
        <w:t xml:space="preserve"> </w:t>
      </w:r>
      <w:r w:rsidRPr="00295031">
        <w:rPr>
          <w:rFonts w:ascii="Gill Sans MT" w:eastAsia="Gill Sans" w:hAnsi="Gill Sans MT" w:cs="Gill Sans"/>
          <w:color w:val="000000" w:themeColor="text1"/>
        </w:rPr>
        <w:t>Hacienda Estatal.</w:t>
      </w:r>
    </w:p>
    <w:p w14:paraId="6DCAC8B2" w14:textId="77777777" w:rsidR="00090C8D" w:rsidRPr="00295031" w:rsidRDefault="00090C8D" w:rsidP="00090C8D">
      <w:pPr>
        <w:spacing w:line="240" w:lineRule="auto"/>
        <w:jc w:val="both"/>
        <w:rPr>
          <w:rFonts w:ascii="Gill Sans MT" w:eastAsia="Gill Sans" w:hAnsi="Gill Sans MT" w:cs="Gill Sans"/>
          <w:color w:val="000000" w:themeColor="text1"/>
        </w:rPr>
      </w:pPr>
    </w:p>
    <w:p w14:paraId="05B18F87" w14:textId="7260D792" w:rsidR="00F30054" w:rsidRDefault="00F30054" w:rsidP="00090C8D">
      <w:pPr>
        <w:spacing w:line="240" w:lineRule="auto"/>
        <w:jc w:val="both"/>
        <w:rPr>
          <w:rFonts w:ascii="Gill Sans MT" w:eastAsia="Gill Sans" w:hAnsi="Gill Sans MT" w:cs="Gill Sans"/>
          <w:color w:val="000000" w:themeColor="text1"/>
        </w:rPr>
      </w:pPr>
      <w:r w:rsidRPr="00295031">
        <w:rPr>
          <w:rFonts w:ascii="Segoe UI Symbol" w:eastAsia="Gill Sans" w:hAnsi="Segoe UI Symbol" w:cs="Segoe UI Symbol"/>
          <w:color w:val="000000" w:themeColor="text1"/>
        </w:rPr>
        <w:t>☐</w:t>
      </w:r>
      <w:r w:rsidRPr="00295031">
        <w:rPr>
          <w:rFonts w:ascii="Gill Sans MT" w:eastAsia="Gill Sans" w:hAnsi="Gill Sans MT" w:cs="Gill Sans"/>
          <w:color w:val="000000" w:themeColor="text1"/>
        </w:rPr>
        <w:t xml:space="preserve"> </w:t>
      </w:r>
      <w:r w:rsidRPr="00F634D4">
        <w:rPr>
          <w:rFonts w:ascii="Gill Sans MT" w:eastAsia="Gill Sans" w:hAnsi="Gill Sans MT" w:cs="Gill Sans"/>
          <w:b/>
          <w:bCs/>
          <w:color w:val="000000" w:themeColor="text1"/>
        </w:rPr>
        <w:t>AUTORIZO</w:t>
      </w:r>
      <w:r w:rsidRPr="00295031">
        <w:rPr>
          <w:rFonts w:ascii="Gill Sans MT" w:eastAsia="Gill Sans" w:hAnsi="Gill Sans MT" w:cs="Gill Sans"/>
          <w:color w:val="000000" w:themeColor="text1"/>
        </w:rPr>
        <w:t xml:space="preserve"> a que se solicite y recabe de otros organismos certificado acreditativo del cumplimiento que</w:t>
      </w:r>
      <w:r w:rsidR="00090C8D">
        <w:rPr>
          <w:rFonts w:ascii="Gill Sans MT" w:eastAsia="Gill Sans" w:hAnsi="Gill Sans MT" w:cs="Gill Sans"/>
          <w:color w:val="000000" w:themeColor="text1"/>
        </w:rPr>
        <w:t xml:space="preserve"> </w:t>
      </w:r>
      <w:r w:rsidRPr="00295031">
        <w:rPr>
          <w:rFonts w:ascii="Gill Sans MT" w:eastAsia="Gill Sans" w:hAnsi="Gill Sans MT" w:cs="Gill Sans"/>
          <w:color w:val="000000" w:themeColor="text1"/>
        </w:rPr>
        <w:t>acrediten que el solicitante se encuentra al corriente de sus obligaciones tributarias con la Hacienda de la</w:t>
      </w:r>
      <w:r w:rsidR="00090C8D">
        <w:rPr>
          <w:rFonts w:ascii="Gill Sans MT" w:eastAsia="Gill Sans" w:hAnsi="Gill Sans MT" w:cs="Gill Sans"/>
          <w:color w:val="000000" w:themeColor="text1"/>
        </w:rPr>
        <w:t xml:space="preserve"> </w:t>
      </w:r>
      <w:r w:rsidRPr="00295031">
        <w:rPr>
          <w:rFonts w:ascii="Gill Sans MT" w:eastAsia="Gill Sans" w:hAnsi="Gill Sans MT" w:cs="Gill Sans"/>
          <w:color w:val="000000" w:themeColor="text1"/>
        </w:rPr>
        <w:t>Comunidad Autónoma de Extremadura.</w:t>
      </w:r>
      <w:r w:rsidR="00090C8D">
        <w:rPr>
          <w:rFonts w:ascii="Gill Sans MT" w:eastAsia="Gill Sans" w:hAnsi="Gill Sans MT" w:cs="Gill Sans"/>
          <w:color w:val="000000" w:themeColor="text1"/>
        </w:rPr>
        <w:t xml:space="preserve"> </w:t>
      </w:r>
    </w:p>
    <w:p w14:paraId="3D326B08" w14:textId="77777777" w:rsidR="00090C8D" w:rsidRPr="00295031" w:rsidRDefault="00090C8D" w:rsidP="00090C8D">
      <w:pPr>
        <w:spacing w:line="240" w:lineRule="auto"/>
        <w:jc w:val="both"/>
        <w:rPr>
          <w:rFonts w:ascii="Gill Sans MT" w:eastAsia="Gill Sans" w:hAnsi="Gill Sans MT" w:cs="Gill Sans"/>
          <w:color w:val="000000" w:themeColor="text1"/>
        </w:rPr>
      </w:pPr>
    </w:p>
    <w:p w14:paraId="1F10D754" w14:textId="783913BB" w:rsidR="00F30054" w:rsidRDefault="00F30054" w:rsidP="00090C8D">
      <w:pPr>
        <w:spacing w:line="240" w:lineRule="auto"/>
        <w:jc w:val="both"/>
        <w:rPr>
          <w:rFonts w:ascii="Gill Sans MT" w:eastAsia="Gill Sans" w:hAnsi="Gill Sans MT" w:cs="Gill Sans"/>
          <w:color w:val="000000" w:themeColor="text1"/>
        </w:rPr>
      </w:pPr>
      <w:r w:rsidRPr="00295031">
        <w:rPr>
          <w:rFonts w:ascii="Segoe UI Symbol" w:eastAsia="Gill Sans" w:hAnsi="Segoe UI Symbol" w:cs="Segoe UI Symbol"/>
          <w:color w:val="000000" w:themeColor="text1"/>
        </w:rPr>
        <w:t>☐</w:t>
      </w:r>
      <w:r w:rsidRPr="00295031">
        <w:rPr>
          <w:rFonts w:ascii="Gill Sans MT" w:eastAsia="Gill Sans" w:hAnsi="Gill Sans MT" w:cs="Gill Sans"/>
          <w:color w:val="000000" w:themeColor="text1"/>
        </w:rPr>
        <w:t xml:space="preserve"> </w:t>
      </w:r>
      <w:r w:rsidRPr="00F634D4">
        <w:rPr>
          <w:rFonts w:ascii="Gill Sans MT" w:eastAsia="Gill Sans" w:hAnsi="Gill Sans MT" w:cs="Gill Sans"/>
          <w:b/>
          <w:bCs/>
          <w:color w:val="000000" w:themeColor="text1"/>
        </w:rPr>
        <w:t>NO AUTORIZO</w:t>
      </w:r>
      <w:r w:rsidRPr="00295031">
        <w:rPr>
          <w:rFonts w:ascii="Gill Sans MT" w:eastAsia="Gill Sans" w:hAnsi="Gill Sans MT" w:cs="Gill Sans"/>
          <w:color w:val="000000" w:themeColor="text1"/>
        </w:rPr>
        <w:t xml:space="preserve"> que se solicite y recabe de otros organismos certificado acreditativo del cumplimiento</w:t>
      </w:r>
      <w:r w:rsidR="00090C8D">
        <w:rPr>
          <w:rFonts w:ascii="Gill Sans MT" w:eastAsia="Gill Sans" w:hAnsi="Gill Sans MT" w:cs="Gill Sans"/>
          <w:color w:val="000000" w:themeColor="text1"/>
        </w:rPr>
        <w:t xml:space="preserve"> </w:t>
      </w:r>
      <w:r w:rsidRPr="00295031">
        <w:rPr>
          <w:rFonts w:ascii="Gill Sans MT" w:eastAsia="Gill Sans" w:hAnsi="Gill Sans MT" w:cs="Gill Sans"/>
          <w:color w:val="000000" w:themeColor="text1"/>
        </w:rPr>
        <w:t>que acrediten que el solicitante se encuentra al corriente de sus obligaciones tributarias con la Hacienda de</w:t>
      </w:r>
      <w:r w:rsidR="00090C8D">
        <w:rPr>
          <w:rFonts w:ascii="Gill Sans MT" w:eastAsia="Gill Sans" w:hAnsi="Gill Sans MT" w:cs="Gill Sans"/>
          <w:color w:val="000000" w:themeColor="text1"/>
        </w:rPr>
        <w:t xml:space="preserve"> </w:t>
      </w:r>
      <w:r w:rsidRPr="00295031">
        <w:rPr>
          <w:rFonts w:ascii="Gill Sans MT" w:eastAsia="Gill Sans" w:hAnsi="Gill Sans MT" w:cs="Gill Sans"/>
          <w:color w:val="000000" w:themeColor="text1"/>
        </w:rPr>
        <w:t xml:space="preserve">la Comunidad Autónoma de Extremadura </w:t>
      </w:r>
      <w:r w:rsidRPr="00F634D4">
        <w:rPr>
          <w:rFonts w:ascii="Gill Sans MT" w:eastAsia="Gill Sans" w:hAnsi="Gill Sans MT" w:cs="Gill Sans"/>
          <w:b/>
          <w:bCs/>
          <w:color w:val="000000" w:themeColor="text1"/>
        </w:rPr>
        <w:t>APORTANDO</w:t>
      </w:r>
      <w:r w:rsidRPr="00295031">
        <w:rPr>
          <w:rFonts w:ascii="Gill Sans MT" w:eastAsia="Gill Sans" w:hAnsi="Gill Sans MT" w:cs="Gill Sans"/>
          <w:color w:val="000000" w:themeColor="text1"/>
        </w:rPr>
        <w:t xml:space="preserve"> certificado acreditativo del cumplimiento de sus</w:t>
      </w:r>
      <w:r w:rsidR="00090C8D">
        <w:rPr>
          <w:rFonts w:ascii="Gill Sans MT" w:eastAsia="Gill Sans" w:hAnsi="Gill Sans MT" w:cs="Gill Sans"/>
          <w:color w:val="000000" w:themeColor="text1"/>
        </w:rPr>
        <w:t xml:space="preserve"> </w:t>
      </w:r>
      <w:r w:rsidRPr="00295031">
        <w:rPr>
          <w:rFonts w:ascii="Gill Sans MT" w:eastAsia="Gill Sans" w:hAnsi="Gill Sans MT" w:cs="Gill Sans"/>
          <w:color w:val="000000" w:themeColor="text1"/>
        </w:rPr>
        <w:t>obligaciones tributarias con la Hacienda Autonómica.</w:t>
      </w:r>
    </w:p>
    <w:p w14:paraId="18F22E41" w14:textId="77777777" w:rsidR="00090C8D" w:rsidRPr="00295031" w:rsidRDefault="00090C8D" w:rsidP="00090C8D">
      <w:pPr>
        <w:spacing w:line="240" w:lineRule="auto"/>
        <w:jc w:val="both"/>
        <w:rPr>
          <w:rFonts w:ascii="Gill Sans MT" w:eastAsia="Gill Sans" w:hAnsi="Gill Sans MT" w:cs="Gill Sans"/>
          <w:color w:val="000000" w:themeColor="text1"/>
        </w:rPr>
      </w:pPr>
    </w:p>
    <w:p w14:paraId="7C3C62E0" w14:textId="7AF845D1" w:rsidR="00F30054" w:rsidRDefault="00F30054" w:rsidP="00090C8D">
      <w:pPr>
        <w:spacing w:line="240" w:lineRule="auto"/>
        <w:jc w:val="both"/>
        <w:rPr>
          <w:rFonts w:ascii="Gill Sans MT" w:eastAsia="Gill Sans" w:hAnsi="Gill Sans MT" w:cs="Gill Sans"/>
          <w:color w:val="000000" w:themeColor="text1"/>
        </w:rPr>
      </w:pPr>
      <w:r w:rsidRPr="00295031">
        <w:rPr>
          <w:rFonts w:ascii="Segoe UI Symbol" w:eastAsia="Gill Sans" w:hAnsi="Segoe UI Symbol" w:cs="Segoe UI Symbol"/>
          <w:color w:val="000000" w:themeColor="text1"/>
        </w:rPr>
        <w:t>☐</w:t>
      </w:r>
      <w:r w:rsidRPr="00295031">
        <w:rPr>
          <w:rFonts w:ascii="Gill Sans MT" w:eastAsia="Gill Sans" w:hAnsi="Gill Sans MT" w:cs="Gill Sans"/>
          <w:color w:val="000000" w:themeColor="text1"/>
        </w:rPr>
        <w:t xml:space="preserve"> </w:t>
      </w:r>
      <w:r w:rsidRPr="00F634D4">
        <w:rPr>
          <w:rFonts w:ascii="Gill Sans MT" w:eastAsia="Gill Sans" w:hAnsi="Gill Sans MT" w:cs="Gill Sans"/>
          <w:b/>
          <w:bCs/>
          <w:color w:val="000000" w:themeColor="text1"/>
        </w:rPr>
        <w:t>AUTORIZO</w:t>
      </w:r>
      <w:r w:rsidRPr="00295031">
        <w:rPr>
          <w:rFonts w:ascii="Gill Sans MT" w:eastAsia="Gill Sans" w:hAnsi="Gill Sans MT" w:cs="Gill Sans"/>
          <w:color w:val="000000" w:themeColor="text1"/>
        </w:rPr>
        <w:t xml:space="preserve"> a que se solicite y recabe de la Tesorería General de la Seguridad Social los datos que</w:t>
      </w:r>
      <w:r w:rsidR="00090C8D">
        <w:rPr>
          <w:rFonts w:ascii="Gill Sans MT" w:eastAsia="Gill Sans" w:hAnsi="Gill Sans MT" w:cs="Gill Sans"/>
          <w:color w:val="000000" w:themeColor="text1"/>
        </w:rPr>
        <w:t xml:space="preserve"> </w:t>
      </w:r>
      <w:r w:rsidRPr="00295031">
        <w:rPr>
          <w:rFonts w:ascii="Gill Sans MT" w:eastAsia="Gill Sans" w:hAnsi="Gill Sans MT" w:cs="Gill Sans"/>
          <w:color w:val="000000" w:themeColor="text1"/>
        </w:rPr>
        <w:t>acrediten que el solicitante se encuentra al corriente de sus obligaciones con la Tesorería General de la</w:t>
      </w:r>
      <w:r w:rsidR="00090C8D">
        <w:rPr>
          <w:rFonts w:ascii="Gill Sans MT" w:eastAsia="Gill Sans" w:hAnsi="Gill Sans MT" w:cs="Gill Sans"/>
          <w:color w:val="000000" w:themeColor="text1"/>
        </w:rPr>
        <w:t xml:space="preserve"> </w:t>
      </w:r>
      <w:r w:rsidRPr="00295031">
        <w:rPr>
          <w:rFonts w:ascii="Gill Sans MT" w:eastAsia="Gill Sans" w:hAnsi="Gill Sans MT" w:cs="Gill Sans"/>
          <w:color w:val="000000" w:themeColor="text1"/>
        </w:rPr>
        <w:t>Seguridad Social.</w:t>
      </w:r>
    </w:p>
    <w:p w14:paraId="7FB6D9DF" w14:textId="77777777" w:rsidR="00090C8D" w:rsidRPr="00295031" w:rsidRDefault="00090C8D" w:rsidP="00090C8D">
      <w:pPr>
        <w:spacing w:line="240" w:lineRule="auto"/>
        <w:jc w:val="both"/>
        <w:rPr>
          <w:rFonts w:ascii="Gill Sans MT" w:eastAsia="Gill Sans" w:hAnsi="Gill Sans MT" w:cs="Gill Sans"/>
          <w:color w:val="000000" w:themeColor="text1"/>
        </w:rPr>
      </w:pPr>
    </w:p>
    <w:p w14:paraId="2CF03130" w14:textId="79A089C9" w:rsidR="00F30054" w:rsidRDefault="00F30054" w:rsidP="00090C8D">
      <w:pPr>
        <w:spacing w:line="240" w:lineRule="auto"/>
        <w:jc w:val="both"/>
        <w:rPr>
          <w:rFonts w:ascii="Gill Sans MT" w:eastAsia="Gill Sans" w:hAnsi="Gill Sans MT" w:cs="Gill Sans"/>
          <w:color w:val="000000" w:themeColor="text1"/>
        </w:rPr>
      </w:pPr>
      <w:r w:rsidRPr="00295031">
        <w:rPr>
          <w:rFonts w:ascii="Segoe UI Symbol" w:eastAsia="Gill Sans" w:hAnsi="Segoe UI Symbol" w:cs="Segoe UI Symbol"/>
          <w:color w:val="000000" w:themeColor="text1"/>
        </w:rPr>
        <w:t>☐</w:t>
      </w:r>
      <w:r w:rsidRPr="00295031">
        <w:rPr>
          <w:rFonts w:ascii="Gill Sans MT" w:eastAsia="Gill Sans" w:hAnsi="Gill Sans MT" w:cs="Gill Sans"/>
          <w:color w:val="000000" w:themeColor="text1"/>
        </w:rPr>
        <w:t xml:space="preserve"> </w:t>
      </w:r>
      <w:r w:rsidRPr="00F634D4">
        <w:rPr>
          <w:rFonts w:ascii="Gill Sans MT" w:eastAsia="Gill Sans" w:hAnsi="Gill Sans MT" w:cs="Gill Sans"/>
          <w:b/>
          <w:bCs/>
          <w:color w:val="000000" w:themeColor="text1"/>
        </w:rPr>
        <w:t>NO AUTORIZO</w:t>
      </w:r>
      <w:r w:rsidRPr="00295031">
        <w:rPr>
          <w:rFonts w:ascii="Gill Sans MT" w:eastAsia="Gill Sans" w:hAnsi="Gill Sans MT" w:cs="Gill Sans"/>
          <w:color w:val="000000" w:themeColor="text1"/>
        </w:rPr>
        <w:t xml:space="preserve"> a que se solicite y recabe de la Tesorería General de la Seguridad Social los datos que</w:t>
      </w:r>
      <w:r w:rsidR="00090C8D">
        <w:rPr>
          <w:rFonts w:ascii="Gill Sans MT" w:eastAsia="Gill Sans" w:hAnsi="Gill Sans MT" w:cs="Gill Sans"/>
          <w:color w:val="000000" w:themeColor="text1"/>
        </w:rPr>
        <w:t xml:space="preserve"> </w:t>
      </w:r>
      <w:r w:rsidRPr="00295031">
        <w:rPr>
          <w:rFonts w:ascii="Gill Sans MT" w:eastAsia="Gill Sans" w:hAnsi="Gill Sans MT" w:cs="Gill Sans"/>
          <w:color w:val="000000" w:themeColor="text1"/>
        </w:rPr>
        <w:t>acrediten que el solicitante se encuentra al corriente de sus obligaciones con la Tesorería General de la</w:t>
      </w:r>
      <w:r w:rsidR="00090C8D">
        <w:rPr>
          <w:rFonts w:ascii="Gill Sans MT" w:eastAsia="Gill Sans" w:hAnsi="Gill Sans MT" w:cs="Gill Sans"/>
          <w:color w:val="000000" w:themeColor="text1"/>
        </w:rPr>
        <w:t xml:space="preserve"> </w:t>
      </w:r>
      <w:r w:rsidRPr="00295031">
        <w:rPr>
          <w:rFonts w:ascii="Gill Sans MT" w:eastAsia="Gill Sans" w:hAnsi="Gill Sans MT" w:cs="Gill Sans"/>
          <w:color w:val="000000" w:themeColor="text1"/>
        </w:rPr>
        <w:t xml:space="preserve">Seguridad Social </w:t>
      </w:r>
      <w:r w:rsidRPr="00F634D4">
        <w:rPr>
          <w:rFonts w:ascii="Gill Sans MT" w:eastAsia="Gill Sans" w:hAnsi="Gill Sans MT" w:cs="Gill Sans"/>
          <w:b/>
          <w:bCs/>
          <w:color w:val="000000" w:themeColor="text1"/>
        </w:rPr>
        <w:t>APORTANDO</w:t>
      </w:r>
      <w:r w:rsidRPr="00295031">
        <w:rPr>
          <w:rFonts w:ascii="Gill Sans MT" w:eastAsia="Gill Sans" w:hAnsi="Gill Sans MT" w:cs="Gill Sans"/>
          <w:color w:val="000000" w:themeColor="text1"/>
        </w:rPr>
        <w:t xml:space="preserve"> certificado acreditativo del cumplimiento de sus obligaciones con la Tesorería</w:t>
      </w:r>
      <w:r w:rsidR="00090C8D">
        <w:rPr>
          <w:rFonts w:ascii="Gill Sans MT" w:eastAsia="Gill Sans" w:hAnsi="Gill Sans MT" w:cs="Gill Sans"/>
          <w:color w:val="000000" w:themeColor="text1"/>
        </w:rPr>
        <w:t xml:space="preserve"> </w:t>
      </w:r>
      <w:r w:rsidRPr="00295031">
        <w:rPr>
          <w:rFonts w:ascii="Gill Sans MT" w:eastAsia="Gill Sans" w:hAnsi="Gill Sans MT" w:cs="Gill Sans"/>
          <w:color w:val="000000" w:themeColor="text1"/>
        </w:rPr>
        <w:t>General de la Seguridad Social.</w:t>
      </w:r>
    </w:p>
    <w:p w14:paraId="09AABA64" w14:textId="77777777" w:rsidR="00090C8D" w:rsidRPr="00295031" w:rsidRDefault="00090C8D" w:rsidP="00090C8D">
      <w:pPr>
        <w:spacing w:line="240" w:lineRule="auto"/>
        <w:jc w:val="both"/>
        <w:rPr>
          <w:rFonts w:ascii="Gill Sans MT" w:eastAsia="Gill Sans" w:hAnsi="Gill Sans MT" w:cs="Gill Sans"/>
          <w:color w:val="000000" w:themeColor="text1"/>
        </w:rPr>
      </w:pPr>
    </w:p>
    <w:p w14:paraId="159BDAE7" w14:textId="77777777" w:rsidR="00F30054" w:rsidRPr="00295031" w:rsidRDefault="00F30054" w:rsidP="00090C8D">
      <w:pPr>
        <w:spacing w:line="240" w:lineRule="auto"/>
        <w:jc w:val="both"/>
        <w:rPr>
          <w:rFonts w:ascii="Gill Sans MT" w:eastAsia="Gill Sans" w:hAnsi="Gill Sans MT" w:cs="Gill Sans"/>
          <w:color w:val="000000" w:themeColor="text1"/>
        </w:rPr>
      </w:pPr>
      <w:r w:rsidRPr="00295031">
        <w:rPr>
          <w:rFonts w:ascii="Segoe UI Symbol" w:eastAsia="Gill Sans" w:hAnsi="Segoe UI Symbol" w:cs="Segoe UI Symbol"/>
          <w:color w:val="000000" w:themeColor="text1"/>
        </w:rPr>
        <w:t>☐</w:t>
      </w:r>
      <w:r w:rsidRPr="00295031">
        <w:rPr>
          <w:rFonts w:ascii="Gill Sans MT" w:eastAsia="Gill Sans" w:hAnsi="Gill Sans MT" w:cs="Gill Sans"/>
          <w:color w:val="000000" w:themeColor="text1"/>
        </w:rPr>
        <w:t xml:space="preserve"> </w:t>
      </w:r>
      <w:r w:rsidRPr="00F634D4">
        <w:rPr>
          <w:rFonts w:ascii="Gill Sans MT" w:eastAsia="Gill Sans" w:hAnsi="Gill Sans MT" w:cs="Gill Sans"/>
          <w:b/>
          <w:bCs/>
          <w:color w:val="000000" w:themeColor="text1"/>
        </w:rPr>
        <w:t>AUTORIZO</w:t>
      </w:r>
      <w:r w:rsidRPr="00295031">
        <w:rPr>
          <w:rFonts w:ascii="Gill Sans MT" w:eastAsia="Gill Sans" w:hAnsi="Gill Sans MT" w:cs="Gill Sans"/>
          <w:color w:val="000000" w:themeColor="text1"/>
        </w:rPr>
        <w:t xml:space="preserve"> a la Tesorería de la Administración de la Comunidad Autónoma de Extremadura a consultar</w:t>
      </w:r>
    </w:p>
    <w:p w14:paraId="40E45AE4" w14:textId="1E25CF83" w:rsidR="00295031" w:rsidRDefault="00F30054" w:rsidP="00CB00F3">
      <w:pPr>
        <w:spacing w:line="240" w:lineRule="auto"/>
        <w:jc w:val="both"/>
        <w:rPr>
          <w:rFonts w:ascii="Gill Sans MT" w:eastAsia="Gill Sans" w:hAnsi="Gill Sans MT" w:cs="Gill Sans"/>
          <w:color w:val="000000" w:themeColor="text1"/>
        </w:rPr>
      </w:pPr>
      <w:r w:rsidRPr="00295031">
        <w:rPr>
          <w:rFonts w:ascii="Gill Sans MT" w:eastAsia="Gill Sans" w:hAnsi="Gill Sans MT" w:cs="Gill Sans"/>
          <w:color w:val="000000" w:themeColor="text1"/>
        </w:rPr>
        <w:t>la titularidad de la cuenta bancaria indicada en la solicitud, por lo que se aporta certificado de titularidad</w:t>
      </w:r>
      <w:r w:rsidR="00CB00F3">
        <w:rPr>
          <w:rFonts w:ascii="Gill Sans MT" w:eastAsia="Gill Sans" w:hAnsi="Gill Sans MT" w:cs="Gill Sans"/>
          <w:color w:val="000000" w:themeColor="text1"/>
        </w:rPr>
        <w:t xml:space="preserve"> </w:t>
      </w:r>
      <w:r w:rsidR="00295031" w:rsidRPr="00295031">
        <w:rPr>
          <w:rFonts w:ascii="Gill Sans MT" w:eastAsia="Gill Sans" w:hAnsi="Gill Sans MT" w:cs="Gill Sans"/>
          <w:color w:val="000000" w:themeColor="text1"/>
        </w:rPr>
        <w:t>firmado electrónicamente por la entidad financiera para su registro en el Sistema de Gestión Económico-</w:t>
      </w:r>
      <w:r w:rsidR="00CB00F3">
        <w:rPr>
          <w:rFonts w:ascii="Gill Sans MT" w:eastAsia="Gill Sans" w:hAnsi="Gill Sans MT" w:cs="Gill Sans"/>
          <w:color w:val="000000" w:themeColor="text1"/>
        </w:rPr>
        <w:t xml:space="preserve"> </w:t>
      </w:r>
      <w:r w:rsidR="00295031" w:rsidRPr="00295031">
        <w:rPr>
          <w:rFonts w:ascii="Gill Sans MT" w:eastAsia="Gill Sans" w:hAnsi="Gill Sans MT" w:cs="Gill Sans"/>
          <w:color w:val="000000" w:themeColor="text1"/>
        </w:rPr>
        <w:t>Financiera.</w:t>
      </w:r>
    </w:p>
    <w:p w14:paraId="780573D7" w14:textId="77777777" w:rsidR="00090C8D" w:rsidRPr="00295031" w:rsidRDefault="00090C8D" w:rsidP="00090C8D">
      <w:pPr>
        <w:spacing w:line="240" w:lineRule="auto"/>
        <w:jc w:val="both"/>
        <w:rPr>
          <w:rFonts w:ascii="Gill Sans MT" w:eastAsia="Gill Sans" w:hAnsi="Gill Sans MT" w:cs="Gill Sans"/>
          <w:color w:val="000000" w:themeColor="text1"/>
        </w:rPr>
      </w:pPr>
    </w:p>
    <w:p w14:paraId="72870658" w14:textId="750DABC0" w:rsidR="00F30054" w:rsidRPr="00295031" w:rsidRDefault="00295031" w:rsidP="00090C8D">
      <w:pPr>
        <w:spacing w:line="240" w:lineRule="auto"/>
        <w:jc w:val="both"/>
        <w:rPr>
          <w:rFonts w:ascii="Gill Sans MT" w:eastAsia="Gill Sans" w:hAnsi="Gill Sans MT" w:cs="Gill Sans"/>
          <w:color w:val="000000" w:themeColor="text1"/>
        </w:rPr>
      </w:pPr>
      <w:r w:rsidRPr="00295031">
        <w:rPr>
          <w:rFonts w:ascii="Segoe UI Symbol" w:eastAsia="Gill Sans" w:hAnsi="Segoe UI Symbol" w:cs="Segoe UI Symbol"/>
          <w:color w:val="000000" w:themeColor="text1"/>
        </w:rPr>
        <w:t>☐</w:t>
      </w:r>
      <w:r w:rsidRPr="00295031">
        <w:rPr>
          <w:rFonts w:ascii="Gill Sans MT" w:eastAsia="Gill Sans" w:hAnsi="Gill Sans MT" w:cs="Gill Sans"/>
          <w:color w:val="000000" w:themeColor="text1"/>
        </w:rPr>
        <w:t xml:space="preserve"> </w:t>
      </w:r>
      <w:r w:rsidRPr="00F634D4">
        <w:rPr>
          <w:rFonts w:ascii="Gill Sans MT" w:eastAsia="Gill Sans" w:hAnsi="Gill Sans MT" w:cs="Gill Sans"/>
          <w:b/>
          <w:bCs/>
          <w:color w:val="000000" w:themeColor="text1"/>
        </w:rPr>
        <w:t>NO AUTORIZO</w:t>
      </w:r>
      <w:r w:rsidRPr="00295031">
        <w:rPr>
          <w:rFonts w:ascii="Gill Sans MT" w:eastAsia="Gill Sans" w:hAnsi="Gill Sans MT" w:cs="Gill Sans"/>
          <w:color w:val="000000" w:themeColor="text1"/>
        </w:rPr>
        <w:t xml:space="preserve"> a la Tesorería de la Administración de la Comunidad Autónoma de Extremadura a</w:t>
      </w:r>
      <w:r w:rsidR="00CB00F3">
        <w:rPr>
          <w:rFonts w:ascii="Gill Sans MT" w:eastAsia="Gill Sans" w:hAnsi="Gill Sans MT" w:cs="Gill Sans"/>
          <w:color w:val="000000" w:themeColor="text1"/>
        </w:rPr>
        <w:t xml:space="preserve"> </w:t>
      </w:r>
      <w:r w:rsidRPr="00295031">
        <w:rPr>
          <w:rFonts w:ascii="Gill Sans MT" w:eastAsia="Gill Sans" w:hAnsi="Gill Sans MT" w:cs="Gill Sans"/>
          <w:color w:val="000000" w:themeColor="text1"/>
        </w:rPr>
        <w:t xml:space="preserve">consultar la titularidad de la cuenta bancaria indicada en la solicitud, </w:t>
      </w:r>
      <w:r w:rsidRPr="00F634D4">
        <w:rPr>
          <w:rFonts w:ascii="Gill Sans MT" w:eastAsia="Gill Sans" w:hAnsi="Gill Sans MT" w:cs="Gill Sans"/>
          <w:b/>
          <w:bCs/>
          <w:color w:val="000000" w:themeColor="text1"/>
        </w:rPr>
        <w:t>APORTANDO</w:t>
      </w:r>
      <w:r w:rsidRPr="00295031">
        <w:rPr>
          <w:rFonts w:ascii="Gill Sans MT" w:eastAsia="Gill Sans" w:hAnsi="Gill Sans MT" w:cs="Gill Sans"/>
          <w:color w:val="000000" w:themeColor="text1"/>
        </w:rPr>
        <w:t xml:space="preserve"> certificado de titularidad</w:t>
      </w:r>
      <w:r w:rsidR="00CB00F3">
        <w:rPr>
          <w:rFonts w:ascii="Gill Sans MT" w:eastAsia="Gill Sans" w:hAnsi="Gill Sans MT" w:cs="Gill Sans"/>
          <w:color w:val="000000" w:themeColor="text1"/>
        </w:rPr>
        <w:t xml:space="preserve"> </w:t>
      </w:r>
      <w:r w:rsidRPr="00295031">
        <w:rPr>
          <w:rFonts w:ascii="Gill Sans MT" w:eastAsia="Gill Sans" w:hAnsi="Gill Sans MT" w:cs="Gill Sans"/>
          <w:color w:val="000000" w:themeColor="text1"/>
        </w:rPr>
        <w:t>firmado electrónicamente por la entidad financiera para su registro en el Sistema de Gestión Económico-</w:t>
      </w:r>
      <w:r w:rsidR="00CB00F3">
        <w:rPr>
          <w:rFonts w:ascii="Gill Sans MT" w:eastAsia="Gill Sans" w:hAnsi="Gill Sans MT" w:cs="Gill Sans"/>
          <w:color w:val="000000" w:themeColor="text1"/>
        </w:rPr>
        <w:t xml:space="preserve"> </w:t>
      </w:r>
      <w:r w:rsidRPr="00295031">
        <w:rPr>
          <w:rFonts w:ascii="Gill Sans MT" w:eastAsia="Gill Sans" w:hAnsi="Gill Sans MT" w:cs="Gill Sans"/>
          <w:color w:val="000000" w:themeColor="text1"/>
        </w:rPr>
        <w:t>Financiera.</w:t>
      </w:r>
    </w:p>
    <w:p w14:paraId="2DD3A040" w14:textId="431B4B36" w:rsidR="00C93226" w:rsidRPr="000022F3" w:rsidRDefault="00671B4E">
      <w:pPr>
        <w:spacing w:before="200" w:after="200"/>
        <w:jc w:val="both"/>
        <w:rPr>
          <w:rFonts w:ascii="Gill Sans MT" w:eastAsia="Gill Sans" w:hAnsi="Gill Sans MT" w:cs="Gill Sans"/>
          <w:b/>
          <w:color w:val="000000" w:themeColor="text1"/>
        </w:rPr>
      </w:pPr>
      <w:r w:rsidRPr="000022F3">
        <w:rPr>
          <w:rFonts w:ascii="Gill Sans MT" w:eastAsia="Gill Sans" w:hAnsi="Gill Sans MT" w:cs="Gill Sans"/>
          <w:b/>
          <w:color w:val="000000" w:themeColor="text1"/>
        </w:rPr>
        <w:t>F</w:t>
      </w:r>
      <w:r w:rsidR="00BE78E8" w:rsidRPr="000022F3">
        <w:rPr>
          <w:rFonts w:ascii="Gill Sans MT" w:eastAsia="Gill Sans" w:hAnsi="Gill Sans MT" w:cs="Gill Sans"/>
          <w:b/>
          <w:color w:val="000000" w:themeColor="text1"/>
        </w:rPr>
        <w:t xml:space="preserve">. DATOS DE RESIDENCIA Y DE IDENTIFICACIÓN: </w:t>
      </w:r>
    </w:p>
    <w:p w14:paraId="48764EDB" w14:textId="0E741FA8" w:rsidR="00C93226" w:rsidRPr="000022F3" w:rsidRDefault="00A74044">
      <w:pPr>
        <w:spacing w:before="200" w:after="200"/>
        <w:jc w:val="both"/>
        <w:rPr>
          <w:rFonts w:ascii="Gill Sans MT" w:eastAsia="Gill Sans" w:hAnsi="Gill Sans MT" w:cs="Gill Sans"/>
          <w:color w:val="000000" w:themeColor="text1"/>
        </w:rPr>
      </w:pPr>
      <w:r w:rsidRPr="00A93A8F">
        <w:rPr>
          <w:rFonts w:eastAsia="Gill Sans"/>
          <w:color w:val="000000" w:themeColor="text1"/>
          <w:sz w:val="32"/>
          <w:szCs w:val="32"/>
        </w:rPr>
        <w:t>□</w:t>
      </w:r>
      <w:r w:rsidRPr="00A93A8F">
        <w:rPr>
          <w:rFonts w:ascii="Gill Sans MT" w:eastAsia="Gill Sans" w:hAnsi="Gill Sans MT" w:cs="Gill Sans"/>
          <w:color w:val="000000" w:themeColor="text1"/>
          <w:sz w:val="32"/>
          <w:szCs w:val="32"/>
        </w:rPr>
        <w:t xml:space="preserve"> </w:t>
      </w:r>
      <w:r w:rsidRPr="000022F3">
        <w:rPr>
          <w:rFonts w:ascii="Gill Sans MT" w:eastAsia="Gill Sans" w:hAnsi="Gill Sans MT" w:cs="Gill Sans"/>
          <w:color w:val="000000" w:themeColor="text1"/>
        </w:rPr>
        <w:t xml:space="preserve">Las personas abajo firmantes </w:t>
      </w:r>
      <w:r w:rsidR="009D4FB9" w:rsidRPr="000022F3">
        <w:rPr>
          <w:rFonts w:ascii="Gill Sans MT" w:eastAsia="Gill Sans" w:hAnsi="Gill Sans MT" w:cs="Gill Sans"/>
          <w:b/>
          <w:bCs/>
          <w:color w:val="000000" w:themeColor="text1"/>
        </w:rPr>
        <w:t>SE OPONEN</w:t>
      </w:r>
      <w:r w:rsidRPr="000022F3">
        <w:rPr>
          <w:rFonts w:ascii="Gill Sans MT" w:eastAsia="Gill Sans" w:hAnsi="Gill Sans MT" w:cs="Gill Sans"/>
          <w:color w:val="000000" w:themeColor="text1"/>
        </w:rPr>
        <w:t xml:space="preserve"> a que la Consejería de Educación</w:t>
      </w:r>
      <w:r w:rsidR="003D708B" w:rsidRPr="000022F3">
        <w:rPr>
          <w:rFonts w:ascii="Gill Sans MT" w:eastAsia="Gill Sans" w:hAnsi="Gill Sans MT" w:cs="Gill Sans"/>
          <w:color w:val="000000" w:themeColor="text1"/>
        </w:rPr>
        <w:t xml:space="preserve">, Ciencia y Formación Profesional </w:t>
      </w:r>
      <w:r w:rsidRPr="000022F3">
        <w:rPr>
          <w:rFonts w:ascii="Gill Sans MT" w:eastAsia="Gill Sans" w:hAnsi="Gill Sans MT" w:cs="Gill Sans"/>
          <w:color w:val="000000" w:themeColor="text1"/>
        </w:rPr>
        <w:t xml:space="preserve">de la Junta de Extremadura pueda </w:t>
      </w:r>
      <w:r w:rsidR="004A42D2">
        <w:rPr>
          <w:rFonts w:ascii="Gill Sans MT" w:eastAsia="Gill Sans" w:hAnsi="Gill Sans MT" w:cs="Gill Sans"/>
          <w:color w:val="000000" w:themeColor="text1"/>
        </w:rPr>
        <w:t>consultar</w:t>
      </w:r>
      <w:r w:rsidRPr="000022F3">
        <w:rPr>
          <w:rFonts w:ascii="Gill Sans MT" w:eastAsia="Gill Sans" w:hAnsi="Gill Sans MT" w:cs="Gill Sans"/>
          <w:color w:val="000000" w:themeColor="text1"/>
        </w:rPr>
        <w:t xml:space="preserve"> los datos de domicilio familiar, a través del Servicio de Verificación de Datos de Residencia (S.V.D.R.), en la que participa el alumno/a, cuyo domicilio declaran que está en _______________________________________________________ de la localidad de ___________________________________, Provincia _____________________, C.P. ___________.</w:t>
      </w:r>
    </w:p>
    <w:tbl>
      <w:tblPr>
        <w:tblW w:w="96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410"/>
        <w:gridCol w:w="2411"/>
        <w:gridCol w:w="2411"/>
        <w:gridCol w:w="2411"/>
      </w:tblGrid>
      <w:tr w:rsidR="000022F3" w:rsidRPr="000022F3" w14:paraId="29FBD69D" w14:textId="77777777" w:rsidTr="00B53840">
        <w:tc>
          <w:tcPr>
            <w:tcW w:w="2410" w:type="dxa"/>
            <w:shd w:val="clear" w:color="auto" w:fill="auto"/>
            <w:tcMar>
              <w:top w:w="100" w:type="dxa"/>
              <w:left w:w="100" w:type="dxa"/>
              <w:bottom w:w="100" w:type="dxa"/>
              <w:right w:w="100" w:type="dxa"/>
            </w:tcMar>
          </w:tcPr>
          <w:p w14:paraId="7DBBFCE6" w14:textId="77777777" w:rsidR="00C93226" w:rsidRPr="000022F3" w:rsidRDefault="00BE78E8">
            <w:pPr>
              <w:widowControl w:val="0"/>
              <w:pBdr>
                <w:top w:val="nil"/>
                <w:left w:val="nil"/>
                <w:bottom w:val="nil"/>
                <w:right w:val="nil"/>
                <w:between w:val="nil"/>
              </w:pBdr>
              <w:spacing w:line="240" w:lineRule="auto"/>
              <w:jc w:val="center"/>
              <w:rPr>
                <w:rFonts w:ascii="Gill Sans MT" w:eastAsia="Gill Sans" w:hAnsi="Gill Sans MT" w:cs="Gill Sans"/>
                <w:i/>
                <w:color w:val="000000" w:themeColor="text1"/>
              </w:rPr>
            </w:pPr>
            <w:r w:rsidRPr="000022F3">
              <w:rPr>
                <w:rFonts w:ascii="Gill Sans MT" w:eastAsia="Gill Sans" w:hAnsi="Gill Sans MT" w:cs="Gill Sans"/>
                <w:i/>
                <w:color w:val="000000" w:themeColor="text1"/>
              </w:rPr>
              <w:t>Apellidos y Nombre</w:t>
            </w:r>
          </w:p>
        </w:tc>
        <w:tc>
          <w:tcPr>
            <w:tcW w:w="2411" w:type="dxa"/>
            <w:shd w:val="clear" w:color="auto" w:fill="auto"/>
            <w:tcMar>
              <w:top w:w="100" w:type="dxa"/>
              <w:left w:w="100" w:type="dxa"/>
              <w:bottom w:w="100" w:type="dxa"/>
              <w:right w:w="100" w:type="dxa"/>
            </w:tcMar>
          </w:tcPr>
          <w:p w14:paraId="2FE1FF7D" w14:textId="77777777" w:rsidR="00C93226" w:rsidRPr="000022F3" w:rsidRDefault="00BE78E8">
            <w:pPr>
              <w:widowControl w:val="0"/>
              <w:pBdr>
                <w:top w:val="nil"/>
                <w:left w:val="nil"/>
                <w:bottom w:val="nil"/>
                <w:right w:val="nil"/>
                <w:between w:val="nil"/>
              </w:pBdr>
              <w:spacing w:line="240" w:lineRule="auto"/>
              <w:jc w:val="center"/>
              <w:rPr>
                <w:rFonts w:ascii="Gill Sans MT" w:eastAsia="Gill Sans" w:hAnsi="Gill Sans MT" w:cs="Gill Sans"/>
                <w:i/>
                <w:color w:val="000000" w:themeColor="text1"/>
              </w:rPr>
            </w:pPr>
            <w:r w:rsidRPr="000022F3">
              <w:rPr>
                <w:rFonts w:ascii="Gill Sans MT" w:eastAsia="Gill Sans" w:hAnsi="Gill Sans MT" w:cs="Gill Sans"/>
                <w:i/>
                <w:color w:val="000000" w:themeColor="text1"/>
              </w:rPr>
              <w:t>Parentesco</w:t>
            </w:r>
          </w:p>
        </w:tc>
        <w:tc>
          <w:tcPr>
            <w:tcW w:w="2411" w:type="dxa"/>
            <w:shd w:val="clear" w:color="auto" w:fill="auto"/>
            <w:tcMar>
              <w:top w:w="100" w:type="dxa"/>
              <w:left w:w="100" w:type="dxa"/>
              <w:bottom w:w="100" w:type="dxa"/>
              <w:right w:w="100" w:type="dxa"/>
            </w:tcMar>
          </w:tcPr>
          <w:p w14:paraId="0C1322AC" w14:textId="77777777" w:rsidR="00C93226" w:rsidRPr="000022F3" w:rsidRDefault="00BE78E8">
            <w:pPr>
              <w:widowControl w:val="0"/>
              <w:pBdr>
                <w:top w:val="nil"/>
                <w:left w:val="nil"/>
                <w:bottom w:val="nil"/>
                <w:right w:val="nil"/>
                <w:between w:val="nil"/>
              </w:pBdr>
              <w:spacing w:line="240" w:lineRule="auto"/>
              <w:jc w:val="center"/>
              <w:rPr>
                <w:rFonts w:ascii="Gill Sans MT" w:eastAsia="Gill Sans" w:hAnsi="Gill Sans MT" w:cs="Gill Sans"/>
                <w:i/>
                <w:color w:val="000000" w:themeColor="text1"/>
              </w:rPr>
            </w:pPr>
            <w:r w:rsidRPr="000022F3">
              <w:rPr>
                <w:rFonts w:ascii="Gill Sans MT" w:eastAsia="Gill Sans" w:hAnsi="Gill Sans MT" w:cs="Gill Sans"/>
                <w:i/>
                <w:color w:val="000000" w:themeColor="text1"/>
              </w:rPr>
              <w:t>NIF</w:t>
            </w:r>
          </w:p>
        </w:tc>
        <w:tc>
          <w:tcPr>
            <w:tcW w:w="2411" w:type="dxa"/>
            <w:shd w:val="clear" w:color="auto" w:fill="auto"/>
            <w:tcMar>
              <w:top w:w="100" w:type="dxa"/>
              <w:left w:w="100" w:type="dxa"/>
              <w:bottom w:w="100" w:type="dxa"/>
              <w:right w:w="100" w:type="dxa"/>
            </w:tcMar>
          </w:tcPr>
          <w:p w14:paraId="5525E62B" w14:textId="77777777" w:rsidR="00C93226" w:rsidRPr="000022F3" w:rsidRDefault="00BE78E8">
            <w:pPr>
              <w:widowControl w:val="0"/>
              <w:pBdr>
                <w:top w:val="nil"/>
                <w:left w:val="nil"/>
                <w:bottom w:val="nil"/>
                <w:right w:val="nil"/>
                <w:between w:val="nil"/>
              </w:pBdr>
              <w:spacing w:line="240" w:lineRule="auto"/>
              <w:jc w:val="center"/>
              <w:rPr>
                <w:rFonts w:ascii="Gill Sans MT" w:eastAsia="Gill Sans" w:hAnsi="Gill Sans MT" w:cs="Gill Sans"/>
                <w:i/>
                <w:color w:val="000000" w:themeColor="text1"/>
              </w:rPr>
            </w:pPr>
            <w:r w:rsidRPr="000022F3">
              <w:rPr>
                <w:rFonts w:ascii="Gill Sans MT" w:eastAsia="Gill Sans" w:hAnsi="Gill Sans MT" w:cs="Gill Sans"/>
                <w:i/>
                <w:color w:val="000000" w:themeColor="text1"/>
              </w:rPr>
              <w:t>Firma</w:t>
            </w:r>
          </w:p>
        </w:tc>
      </w:tr>
      <w:tr w:rsidR="000022F3" w:rsidRPr="000022F3" w14:paraId="343D00CE" w14:textId="77777777" w:rsidTr="00B53840">
        <w:tc>
          <w:tcPr>
            <w:tcW w:w="2410" w:type="dxa"/>
            <w:shd w:val="clear" w:color="auto" w:fill="auto"/>
            <w:tcMar>
              <w:top w:w="100" w:type="dxa"/>
              <w:left w:w="100" w:type="dxa"/>
              <w:bottom w:w="100" w:type="dxa"/>
              <w:right w:w="100" w:type="dxa"/>
            </w:tcMar>
          </w:tcPr>
          <w:p w14:paraId="3D651A74"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c>
          <w:tcPr>
            <w:tcW w:w="2411" w:type="dxa"/>
            <w:shd w:val="clear" w:color="auto" w:fill="auto"/>
            <w:tcMar>
              <w:top w:w="100" w:type="dxa"/>
              <w:left w:w="100" w:type="dxa"/>
              <w:bottom w:w="100" w:type="dxa"/>
              <w:right w:w="100" w:type="dxa"/>
            </w:tcMar>
          </w:tcPr>
          <w:p w14:paraId="6AB4B0AD"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c>
          <w:tcPr>
            <w:tcW w:w="2411" w:type="dxa"/>
            <w:shd w:val="clear" w:color="auto" w:fill="auto"/>
            <w:tcMar>
              <w:top w:w="100" w:type="dxa"/>
              <w:left w:w="100" w:type="dxa"/>
              <w:bottom w:w="100" w:type="dxa"/>
              <w:right w:w="100" w:type="dxa"/>
            </w:tcMar>
          </w:tcPr>
          <w:p w14:paraId="30EAC333"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c>
          <w:tcPr>
            <w:tcW w:w="2411" w:type="dxa"/>
            <w:shd w:val="clear" w:color="auto" w:fill="auto"/>
            <w:tcMar>
              <w:top w:w="100" w:type="dxa"/>
              <w:left w:w="100" w:type="dxa"/>
              <w:bottom w:w="100" w:type="dxa"/>
              <w:right w:w="100" w:type="dxa"/>
            </w:tcMar>
          </w:tcPr>
          <w:p w14:paraId="394F5A03"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r>
      <w:tr w:rsidR="000022F3" w:rsidRPr="000022F3" w14:paraId="4ACB5663" w14:textId="77777777" w:rsidTr="00B53840">
        <w:tc>
          <w:tcPr>
            <w:tcW w:w="2410" w:type="dxa"/>
            <w:shd w:val="clear" w:color="auto" w:fill="auto"/>
            <w:tcMar>
              <w:top w:w="100" w:type="dxa"/>
              <w:left w:w="100" w:type="dxa"/>
              <w:bottom w:w="100" w:type="dxa"/>
              <w:right w:w="100" w:type="dxa"/>
            </w:tcMar>
          </w:tcPr>
          <w:p w14:paraId="23549EE7"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c>
          <w:tcPr>
            <w:tcW w:w="2411" w:type="dxa"/>
            <w:shd w:val="clear" w:color="auto" w:fill="auto"/>
            <w:tcMar>
              <w:top w:w="100" w:type="dxa"/>
              <w:left w:w="100" w:type="dxa"/>
              <w:bottom w:w="100" w:type="dxa"/>
              <w:right w:w="100" w:type="dxa"/>
            </w:tcMar>
          </w:tcPr>
          <w:p w14:paraId="0060C303"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c>
          <w:tcPr>
            <w:tcW w:w="2411" w:type="dxa"/>
            <w:shd w:val="clear" w:color="auto" w:fill="auto"/>
            <w:tcMar>
              <w:top w:w="100" w:type="dxa"/>
              <w:left w:w="100" w:type="dxa"/>
              <w:bottom w:w="100" w:type="dxa"/>
              <w:right w:w="100" w:type="dxa"/>
            </w:tcMar>
          </w:tcPr>
          <w:p w14:paraId="1B25FB52"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c>
          <w:tcPr>
            <w:tcW w:w="2411" w:type="dxa"/>
            <w:shd w:val="clear" w:color="auto" w:fill="auto"/>
            <w:tcMar>
              <w:top w:w="100" w:type="dxa"/>
              <w:left w:w="100" w:type="dxa"/>
              <w:bottom w:w="100" w:type="dxa"/>
              <w:right w:w="100" w:type="dxa"/>
            </w:tcMar>
          </w:tcPr>
          <w:p w14:paraId="1B27393B"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r>
      <w:tr w:rsidR="000022F3" w:rsidRPr="000022F3" w14:paraId="3DF00D89" w14:textId="77777777" w:rsidTr="00B53840">
        <w:tc>
          <w:tcPr>
            <w:tcW w:w="2410" w:type="dxa"/>
            <w:shd w:val="clear" w:color="auto" w:fill="auto"/>
            <w:tcMar>
              <w:top w:w="100" w:type="dxa"/>
              <w:left w:w="100" w:type="dxa"/>
              <w:bottom w:w="100" w:type="dxa"/>
              <w:right w:w="100" w:type="dxa"/>
            </w:tcMar>
          </w:tcPr>
          <w:p w14:paraId="75BDF884"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c>
          <w:tcPr>
            <w:tcW w:w="2411" w:type="dxa"/>
            <w:shd w:val="clear" w:color="auto" w:fill="auto"/>
            <w:tcMar>
              <w:top w:w="100" w:type="dxa"/>
              <w:left w:w="100" w:type="dxa"/>
              <w:bottom w:w="100" w:type="dxa"/>
              <w:right w:w="100" w:type="dxa"/>
            </w:tcMar>
          </w:tcPr>
          <w:p w14:paraId="13F3D704"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c>
          <w:tcPr>
            <w:tcW w:w="2411" w:type="dxa"/>
            <w:shd w:val="clear" w:color="auto" w:fill="auto"/>
            <w:tcMar>
              <w:top w:w="100" w:type="dxa"/>
              <w:left w:w="100" w:type="dxa"/>
              <w:bottom w:w="100" w:type="dxa"/>
              <w:right w:w="100" w:type="dxa"/>
            </w:tcMar>
          </w:tcPr>
          <w:p w14:paraId="0C8C800F"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c>
          <w:tcPr>
            <w:tcW w:w="2411" w:type="dxa"/>
            <w:shd w:val="clear" w:color="auto" w:fill="auto"/>
            <w:tcMar>
              <w:top w:w="100" w:type="dxa"/>
              <w:left w:w="100" w:type="dxa"/>
              <w:bottom w:w="100" w:type="dxa"/>
              <w:right w:w="100" w:type="dxa"/>
            </w:tcMar>
          </w:tcPr>
          <w:p w14:paraId="05197D7E"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r>
      <w:tr w:rsidR="000022F3" w:rsidRPr="000022F3" w14:paraId="343EA72B" w14:textId="77777777" w:rsidTr="00B53840">
        <w:tc>
          <w:tcPr>
            <w:tcW w:w="2410" w:type="dxa"/>
            <w:shd w:val="clear" w:color="auto" w:fill="auto"/>
            <w:tcMar>
              <w:top w:w="100" w:type="dxa"/>
              <w:left w:w="100" w:type="dxa"/>
              <w:bottom w:w="100" w:type="dxa"/>
              <w:right w:w="100" w:type="dxa"/>
            </w:tcMar>
          </w:tcPr>
          <w:p w14:paraId="3D44148A"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c>
          <w:tcPr>
            <w:tcW w:w="2411" w:type="dxa"/>
            <w:shd w:val="clear" w:color="auto" w:fill="auto"/>
            <w:tcMar>
              <w:top w:w="100" w:type="dxa"/>
              <w:left w:w="100" w:type="dxa"/>
              <w:bottom w:w="100" w:type="dxa"/>
              <w:right w:w="100" w:type="dxa"/>
            </w:tcMar>
          </w:tcPr>
          <w:p w14:paraId="77D4CED1"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c>
          <w:tcPr>
            <w:tcW w:w="2411" w:type="dxa"/>
            <w:shd w:val="clear" w:color="auto" w:fill="auto"/>
            <w:tcMar>
              <w:top w:w="100" w:type="dxa"/>
              <w:left w:w="100" w:type="dxa"/>
              <w:bottom w:w="100" w:type="dxa"/>
              <w:right w:w="100" w:type="dxa"/>
            </w:tcMar>
          </w:tcPr>
          <w:p w14:paraId="3A0F1C37"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c>
          <w:tcPr>
            <w:tcW w:w="2411" w:type="dxa"/>
            <w:shd w:val="clear" w:color="auto" w:fill="auto"/>
            <w:tcMar>
              <w:top w:w="100" w:type="dxa"/>
              <w:left w:w="100" w:type="dxa"/>
              <w:bottom w:w="100" w:type="dxa"/>
              <w:right w:w="100" w:type="dxa"/>
            </w:tcMar>
          </w:tcPr>
          <w:p w14:paraId="70BA4038"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r>
      <w:tr w:rsidR="000022F3" w:rsidRPr="000022F3" w14:paraId="1295EF15" w14:textId="77777777" w:rsidTr="00B53840">
        <w:tc>
          <w:tcPr>
            <w:tcW w:w="2410" w:type="dxa"/>
            <w:shd w:val="clear" w:color="auto" w:fill="auto"/>
            <w:tcMar>
              <w:top w:w="100" w:type="dxa"/>
              <w:left w:w="100" w:type="dxa"/>
              <w:bottom w:w="100" w:type="dxa"/>
              <w:right w:w="100" w:type="dxa"/>
            </w:tcMar>
          </w:tcPr>
          <w:p w14:paraId="629FFC27"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c>
          <w:tcPr>
            <w:tcW w:w="2411" w:type="dxa"/>
            <w:shd w:val="clear" w:color="auto" w:fill="auto"/>
            <w:tcMar>
              <w:top w:w="100" w:type="dxa"/>
              <w:left w:w="100" w:type="dxa"/>
              <w:bottom w:w="100" w:type="dxa"/>
              <w:right w:w="100" w:type="dxa"/>
            </w:tcMar>
          </w:tcPr>
          <w:p w14:paraId="2E9954B6"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c>
          <w:tcPr>
            <w:tcW w:w="2411" w:type="dxa"/>
            <w:shd w:val="clear" w:color="auto" w:fill="auto"/>
            <w:tcMar>
              <w:top w:w="100" w:type="dxa"/>
              <w:left w:w="100" w:type="dxa"/>
              <w:bottom w:w="100" w:type="dxa"/>
              <w:right w:w="100" w:type="dxa"/>
            </w:tcMar>
          </w:tcPr>
          <w:p w14:paraId="4B539D36"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c>
          <w:tcPr>
            <w:tcW w:w="2411" w:type="dxa"/>
            <w:shd w:val="clear" w:color="auto" w:fill="auto"/>
            <w:tcMar>
              <w:top w:w="100" w:type="dxa"/>
              <w:left w:w="100" w:type="dxa"/>
              <w:bottom w:w="100" w:type="dxa"/>
              <w:right w:w="100" w:type="dxa"/>
            </w:tcMar>
          </w:tcPr>
          <w:p w14:paraId="61C30B50" w14:textId="77777777" w:rsidR="00C93226" w:rsidRPr="000022F3" w:rsidRDefault="00C93226">
            <w:pPr>
              <w:widowControl w:val="0"/>
              <w:pBdr>
                <w:top w:val="nil"/>
                <w:left w:val="nil"/>
                <w:bottom w:val="nil"/>
                <w:right w:val="nil"/>
                <w:between w:val="nil"/>
              </w:pBdr>
              <w:spacing w:line="240" w:lineRule="auto"/>
              <w:rPr>
                <w:rFonts w:ascii="Gill Sans MT" w:eastAsia="Gill Sans" w:hAnsi="Gill Sans MT" w:cs="Gill Sans"/>
                <w:i/>
                <w:color w:val="000000" w:themeColor="text1"/>
                <w:highlight w:val="red"/>
              </w:rPr>
            </w:pPr>
          </w:p>
        </w:tc>
      </w:tr>
    </w:tbl>
    <w:p w14:paraId="393CCEDF" w14:textId="322F2708" w:rsidR="00D55C3D" w:rsidRPr="006776CE" w:rsidRDefault="003A5489" w:rsidP="006776CE">
      <w:pPr>
        <w:spacing w:before="200" w:after="200"/>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En caso de o</w:t>
      </w:r>
      <w:r w:rsidR="00224B35" w:rsidRPr="000022F3">
        <w:rPr>
          <w:rFonts w:ascii="Gill Sans MT" w:eastAsia="Gill Sans" w:hAnsi="Gill Sans MT" w:cs="Gill Sans"/>
          <w:color w:val="000000" w:themeColor="text1"/>
        </w:rPr>
        <w:t>posición del interesado</w:t>
      </w:r>
      <w:r w:rsidRPr="000022F3">
        <w:rPr>
          <w:rFonts w:ascii="Gill Sans MT" w:eastAsia="Gill Sans" w:hAnsi="Gill Sans MT" w:cs="Gill Sans"/>
          <w:color w:val="000000" w:themeColor="text1"/>
        </w:rPr>
        <w:t xml:space="preserve">, deberán presentar junto con la solicitud copia del certificado de empadronamiento. </w:t>
      </w:r>
    </w:p>
    <w:p w14:paraId="613DFF7A" w14:textId="77777777" w:rsidR="00D55C3D" w:rsidRDefault="00D55C3D" w:rsidP="6AF2AB05">
      <w:pPr>
        <w:spacing w:line="240" w:lineRule="auto"/>
        <w:jc w:val="both"/>
        <w:rPr>
          <w:rFonts w:ascii="Gill Sans MT" w:eastAsia="Gill Sans" w:hAnsi="Gill Sans MT" w:cs="Gill Sans"/>
          <w:color w:val="000000" w:themeColor="text1"/>
          <w:lang w:val="es-ES"/>
        </w:rPr>
      </w:pPr>
    </w:p>
    <w:p w14:paraId="000D7DC6" w14:textId="16573B4E" w:rsidR="00084A3D" w:rsidRPr="000022F3" w:rsidRDefault="00EF22D6" w:rsidP="6AF2AB05">
      <w:pPr>
        <w:spacing w:line="240" w:lineRule="auto"/>
        <w:jc w:val="both"/>
        <w:rPr>
          <w:rFonts w:ascii="Gill Sans MT" w:eastAsia="Gill Sans" w:hAnsi="Gill Sans MT" w:cs="Gill Sans"/>
          <w:color w:val="000000" w:themeColor="text1"/>
          <w:lang w:val="es-ES"/>
        </w:rPr>
      </w:pPr>
      <w:r w:rsidRPr="00A93A8F">
        <w:rPr>
          <w:rFonts w:eastAsia="Gill Sans"/>
          <w:color w:val="000000" w:themeColor="text1"/>
          <w:sz w:val="32"/>
          <w:szCs w:val="32"/>
        </w:rPr>
        <w:t>□</w:t>
      </w:r>
      <w:r>
        <w:rPr>
          <w:rFonts w:eastAsia="Gill Sans"/>
          <w:color w:val="000000" w:themeColor="text1"/>
          <w:sz w:val="32"/>
          <w:szCs w:val="32"/>
        </w:rPr>
        <w:t xml:space="preserve"> </w:t>
      </w:r>
      <w:r w:rsidR="00A62686">
        <w:rPr>
          <w:rFonts w:ascii="Gill Sans MT" w:eastAsia="Gill Sans" w:hAnsi="Gill Sans MT" w:cs="Gill Sans"/>
          <w:color w:val="000000" w:themeColor="text1"/>
          <w:lang w:val="es-ES"/>
        </w:rPr>
        <w:t xml:space="preserve">Me </w:t>
      </w:r>
      <w:r w:rsidR="00A62686" w:rsidRPr="00EF22D6">
        <w:rPr>
          <w:rFonts w:ascii="Gill Sans MT" w:eastAsia="Gill Sans" w:hAnsi="Gill Sans MT" w:cs="Gill Sans"/>
          <w:b/>
          <w:bCs/>
          <w:color w:val="000000" w:themeColor="text1"/>
          <w:lang w:val="es-ES"/>
        </w:rPr>
        <w:t>OPONGO</w:t>
      </w:r>
      <w:r w:rsidR="00A62686">
        <w:rPr>
          <w:rFonts w:ascii="Gill Sans MT" w:eastAsia="Gill Sans" w:hAnsi="Gill Sans MT" w:cs="Gill Sans"/>
          <w:color w:val="000000" w:themeColor="text1"/>
          <w:lang w:val="es-ES"/>
        </w:rPr>
        <w:t xml:space="preserve"> a que </w:t>
      </w:r>
      <w:r w:rsidR="00A371D5">
        <w:rPr>
          <w:rFonts w:ascii="Gill Sans MT" w:eastAsia="Gill Sans" w:hAnsi="Gill Sans MT" w:cs="Gill Sans"/>
          <w:color w:val="000000" w:themeColor="text1"/>
          <w:lang w:val="es-ES"/>
        </w:rPr>
        <w:t xml:space="preserve">la Consejería de Educación, Ciencia y Formación Profesional pueda consultar los datos de </w:t>
      </w:r>
      <w:r w:rsidR="00084A3D" w:rsidRPr="000022F3">
        <w:rPr>
          <w:rFonts w:ascii="Gill Sans MT" w:eastAsia="Gill Sans" w:hAnsi="Gill Sans MT" w:cs="Gill Sans"/>
          <w:color w:val="000000" w:themeColor="text1"/>
          <w:lang w:val="es-ES"/>
        </w:rPr>
        <w:t xml:space="preserve">identidad del solicitante a través del Sistema de Verificación de Datos de Identidad (SVDI) del Ministerio prestador del servicio, de conformidad con la disposición adicional octava de la </w:t>
      </w:r>
      <w:bookmarkStart w:id="27" w:name="_Hlk196133641"/>
      <w:r w:rsidR="00084A3D" w:rsidRPr="000022F3">
        <w:rPr>
          <w:rFonts w:ascii="Gill Sans MT" w:eastAsia="Gill Sans" w:hAnsi="Gill Sans MT" w:cs="Gill Sans"/>
          <w:color w:val="000000" w:themeColor="text1"/>
          <w:lang w:val="es-ES"/>
        </w:rPr>
        <w:t>Ley Orgánica 3/2018, de 5 de diciembre, de Protección de Datos Personales y garantía de los derechos digitales.</w:t>
      </w:r>
    </w:p>
    <w:bookmarkEnd w:id="27"/>
    <w:p w14:paraId="00C7C951" w14:textId="668F76DE" w:rsidR="00E45017" w:rsidRPr="000022F3" w:rsidRDefault="00205BCA" w:rsidP="002D3236">
      <w:pPr>
        <w:spacing w:before="200" w:after="200"/>
        <w:jc w:val="both"/>
        <w:rPr>
          <w:rFonts w:ascii="Gill Sans MT" w:eastAsia="Gill Sans" w:hAnsi="Gill Sans MT" w:cs="Gill Sans"/>
          <w:b/>
          <w:bCs/>
          <w:color w:val="000000" w:themeColor="text1"/>
        </w:rPr>
      </w:pPr>
      <w:r w:rsidRPr="000022F3">
        <w:rPr>
          <w:rFonts w:ascii="Gill Sans MT" w:eastAsia="Gill Sans" w:hAnsi="Gill Sans MT" w:cs="Gill Sans"/>
          <w:b/>
          <w:bCs/>
          <w:color w:val="000000" w:themeColor="text1"/>
        </w:rPr>
        <w:t>G</w:t>
      </w:r>
      <w:r w:rsidR="002D3236" w:rsidRPr="000022F3">
        <w:rPr>
          <w:rFonts w:ascii="Gill Sans MT" w:eastAsia="Gill Sans" w:hAnsi="Gill Sans MT" w:cs="Gill Sans"/>
          <w:b/>
          <w:bCs/>
          <w:color w:val="000000" w:themeColor="text1"/>
        </w:rPr>
        <w:t xml:space="preserve">. </w:t>
      </w:r>
      <w:r w:rsidR="00E45017" w:rsidRPr="000022F3">
        <w:rPr>
          <w:rFonts w:ascii="Gill Sans MT" w:eastAsia="Gill Sans" w:hAnsi="Gill Sans MT" w:cs="Gill Sans"/>
          <w:b/>
          <w:bCs/>
          <w:color w:val="000000" w:themeColor="text1"/>
        </w:rPr>
        <w:t>DOCUMENTOS PRESENTADOS CON ANTERIORIDAD:</w:t>
      </w:r>
    </w:p>
    <w:tbl>
      <w:tblPr>
        <w:tblStyle w:val="Tablaconcuadrcula"/>
        <w:tblW w:w="0" w:type="auto"/>
        <w:tblLook w:val="04A0" w:firstRow="1" w:lastRow="0" w:firstColumn="1" w:lastColumn="0" w:noHBand="0" w:noVBand="1"/>
      </w:tblPr>
      <w:tblGrid>
        <w:gridCol w:w="3211"/>
        <w:gridCol w:w="3211"/>
        <w:gridCol w:w="3211"/>
      </w:tblGrid>
      <w:tr w:rsidR="000022F3" w:rsidRPr="000022F3" w14:paraId="17825339" w14:textId="77777777" w:rsidTr="00782CD8">
        <w:trPr>
          <w:trHeight w:val="386"/>
        </w:trPr>
        <w:tc>
          <w:tcPr>
            <w:tcW w:w="3211" w:type="dxa"/>
          </w:tcPr>
          <w:p w14:paraId="5C31AE57" w14:textId="0F3B02CD" w:rsidR="003011AA" w:rsidRPr="000022F3" w:rsidRDefault="009155C9">
            <w:pPr>
              <w:spacing w:before="200" w:after="200"/>
              <w:jc w:val="center"/>
              <w:rPr>
                <w:rFonts w:ascii="Gill Sans MT" w:eastAsia="Gill Sans" w:hAnsi="Gill Sans MT" w:cs="Gill Sans"/>
                <w:color w:val="000000" w:themeColor="text1"/>
              </w:rPr>
            </w:pPr>
            <w:r w:rsidRPr="000022F3">
              <w:rPr>
                <w:rFonts w:ascii="Gill Sans MT" w:eastAsia="Gill Sans" w:hAnsi="Gill Sans MT" w:cs="Gill Sans"/>
                <w:color w:val="000000" w:themeColor="text1"/>
              </w:rPr>
              <w:t>Fecha de presentación</w:t>
            </w:r>
          </w:p>
        </w:tc>
        <w:tc>
          <w:tcPr>
            <w:tcW w:w="3211" w:type="dxa"/>
          </w:tcPr>
          <w:p w14:paraId="78FA141F" w14:textId="120313BA" w:rsidR="003011AA" w:rsidRPr="000022F3" w:rsidRDefault="009155C9">
            <w:pPr>
              <w:spacing w:before="200" w:after="200"/>
              <w:jc w:val="center"/>
              <w:rPr>
                <w:rFonts w:ascii="Gill Sans MT" w:eastAsia="Gill Sans" w:hAnsi="Gill Sans MT" w:cs="Gill Sans"/>
                <w:color w:val="000000" w:themeColor="text1"/>
              </w:rPr>
            </w:pPr>
            <w:r w:rsidRPr="000022F3">
              <w:rPr>
                <w:rFonts w:ascii="Gill Sans MT" w:eastAsia="Gill Sans" w:hAnsi="Gill Sans MT" w:cs="Gill Sans"/>
                <w:color w:val="000000" w:themeColor="text1"/>
              </w:rPr>
              <w:t>Órgano o dependencia</w:t>
            </w:r>
          </w:p>
        </w:tc>
        <w:tc>
          <w:tcPr>
            <w:tcW w:w="3211" w:type="dxa"/>
          </w:tcPr>
          <w:p w14:paraId="2CE2E545" w14:textId="136A96DB" w:rsidR="003011AA" w:rsidRPr="000022F3" w:rsidRDefault="009155C9">
            <w:pPr>
              <w:spacing w:before="200" w:after="200"/>
              <w:jc w:val="center"/>
              <w:rPr>
                <w:rFonts w:ascii="Gill Sans MT" w:eastAsia="Gill Sans" w:hAnsi="Gill Sans MT" w:cs="Gill Sans"/>
                <w:color w:val="000000" w:themeColor="text1"/>
              </w:rPr>
            </w:pPr>
            <w:r w:rsidRPr="000022F3">
              <w:rPr>
                <w:rFonts w:ascii="Gill Sans MT" w:eastAsia="Gill Sans" w:hAnsi="Gill Sans MT" w:cs="Gill Sans"/>
                <w:color w:val="000000" w:themeColor="text1"/>
              </w:rPr>
              <w:t>Documentación</w:t>
            </w:r>
          </w:p>
        </w:tc>
      </w:tr>
      <w:tr w:rsidR="000022F3" w:rsidRPr="000022F3" w14:paraId="250890A7" w14:textId="77777777" w:rsidTr="00782CD8">
        <w:trPr>
          <w:trHeight w:val="20"/>
        </w:trPr>
        <w:tc>
          <w:tcPr>
            <w:tcW w:w="3211" w:type="dxa"/>
          </w:tcPr>
          <w:p w14:paraId="7DBF6C4C" w14:textId="77777777" w:rsidR="003011AA" w:rsidRPr="000022F3" w:rsidRDefault="003011AA" w:rsidP="00D55A78">
            <w:pPr>
              <w:jc w:val="center"/>
              <w:rPr>
                <w:rFonts w:ascii="Gill Sans MT" w:eastAsia="Gill Sans" w:hAnsi="Gill Sans MT" w:cs="Gill Sans"/>
                <w:color w:val="000000" w:themeColor="text1"/>
              </w:rPr>
            </w:pPr>
          </w:p>
        </w:tc>
        <w:tc>
          <w:tcPr>
            <w:tcW w:w="3211" w:type="dxa"/>
          </w:tcPr>
          <w:p w14:paraId="33AAA176" w14:textId="77777777" w:rsidR="003011AA" w:rsidRPr="000022F3" w:rsidRDefault="003011AA" w:rsidP="00D55A78">
            <w:pPr>
              <w:jc w:val="center"/>
              <w:rPr>
                <w:rFonts w:ascii="Gill Sans MT" w:eastAsia="Gill Sans" w:hAnsi="Gill Sans MT" w:cs="Gill Sans"/>
                <w:color w:val="000000" w:themeColor="text1"/>
              </w:rPr>
            </w:pPr>
          </w:p>
        </w:tc>
        <w:tc>
          <w:tcPr>
            <w:tcW w:w="3211" w:type="dxa"/>
          </w:tcPr>
          <w:p w14:paraId="3400FD77" w14:textId="77777777" w:rsidR="003011AA" w:rsidRPr="000022F3" w:rsidRDefault="003011AA" w:rsidP="00D55A78">
            <w:pPr>
              <w:jc w:val="center"/>
              <w:rPr>
                <w:rFonts w:ascii="Gill Sans MT" w:eastAsia="Gill Sans" w:hAnsi="Gill Sans MT" w:cs="Gill Sans"/>
                <w:color w:val="000000" w:themeColor="text1"/>
              </w:rPr>
            </w:pPr>
          </w:p>
        </w:tc>
      </w:tr>
      <w:tr w:rsidR="000022F3" w:rsidRPr="000022F3" w14:paraId="7C9469EF" w14:textId="77777777" w:rsidTr="00782CD8">
        <w:trPr>
          <w:trHeight w:val="20"/>
        </w:trPr>
        <w:tc>
          <w:tcPr>
            <w:tcW w:w="3211" w:type="dxa"/>
          </w:tcPr>
          <w:p w14:paraId="54A22903" w14:textId="77777777" w:rsidR="003011AA" w:rsidRPr="000022F3" w:rsidRDefault="003011AA" w:rsidP="00D55A78">
            <w:pPr>
              <w:jc w:val="center"/>
              <w:rPr>
                <w:rFonts w:ascii="Gill Sans MT" w:eastAsia="Gill Sans" w:hAnsi="Gill Sans MT" w:cs="Gill Sans"/>
                <w:color w:val="000000" w:themeColor="text1"/>
              </w:rPr>
            </w:pPr>
          </w:p>
        </w:tc>
        <w:tc>
          <w:tcPr>
            <w:tcW w:w="3211" w:type="dxa"/>
          </w:tcPr>
          <w:p w14:paraId="6C0C49D4" w14:textId="77777777" w:rsidR="003011AA" w:rsidRPr="000022F3" w:rsidRDefault="003011AA" w:rsidP="00D55A78">
            <w:pPr>
              <w:jc w:val="center"/>
              <w:rPr>
                <w:rFonts w:ascii="Gill Sans MT" w:eastAsia="Gill Sans" w:hAnsi="Gill Sans MT" w:cs="Gill Sans"/>
                <w:color w:val="000000" w:themeColor="text1"/>
              </w:rPr>
            </w:pPr>
          </w:p>
        </w:tc>
        <w:tc>
          <w:tcPr>
            <w:tcW w:w="3211" w:type="dxa"/>
          </w:tcPr>
          <w:p w14:paraId="2E793FE1" w14:textId="77777777" w:rsidR="003011AA" w:rsidRPr="000022F3" w:rsidRDefault="003011AA" w:rsidP="00D55A78">
            <w:pPr>
              <w:jc w:val="center"/>
              <w:rPr>
                <w:rFonts w:ascii="Gill Sans MT" w:eastAsia="Gill Sans" w:hAnsi="Gill Sans MT" w:cs="Gill Sans"/>
                <w:color w:val="000000" w:themeColor="text1"/>
              </w:rPr>
            </w:pPr>
          </w:p>
        </w:tc>
      </w:tr>
      <w:tr w:rsidR="000022F3" w:rsidRPr="000022F3" w14:paraId="1FB79148" w14:textId="77777777" w:rsidTr="00782CD8">
        <w:trPr>
          <w:trHeight w:val="20"/>
        </w:trPr>
        <w:tc>
          <w:tcPr>
            <w:tcW w:w="3211" w:type="dxa"/>
          </w:tcPr>
          <w:p w14:paraId="64B0F5CD" w14:textId="77777777" w:rsidR="003011AA" w:rsidRPr="000022F3" w:rsidRDefault="003011AA" w:rsidP="00D55A78">
            <w:pPr>
              <w:jc w:val="center"/>
              <w:rPr>
                <w:rFonts w:ascii="Gill Sans MT" w:eastAsia="Gill Sans" w:hAnsi="Gill Sans MT" w:cs="Gill Sans"/>
                <w:color w:val="000000" w:themeColor="text1"/>
              </w:rPr>
            </w:pPr>
          </w:p>
        </w:tc>
        <w:tc>
          <w:tcPr>
            <w:tcW w:w="3211" w:type="dxa"/>
          </w:tcPr>
          <w:p w14:paraId="73D29C9A" w14:textId="77777777" w:rsidR="003011AA" w:rsidRPr="000022F3" w:rsidRDefault="003011AA" w:rsidP="00D55A78">
            <w:pPr>
              <w:jc w:val="center"/>
              <w:rPr>
                <w:rFonts w:ascii="Gill Sans MT" w:eastAsia="Gill Sans" w:hAnsi="Gill Sans MT" w:cs="Gill Sans"/>
                <w:color w:val="000000" w:themeColor="text1"/>
              </w:rPr>
            </w:pPr>
          </w:p>
        </w:tc>
        <w:tc>
          <w:tcPr>
            <w:tcW w:w="3211" w:type="dxa"/>
          </w:tcPr>
          <w:p w14:paraId="71CEA5B2" w14:textId="77777777" w:rsidR="003011AA" w:rsidRPr="000022F3" w:rsidRDefault="003011AA" w:rsidP="00D55A78">
            <w:pPr>
              <w:jc w:val="center"/>
              <w:rPr>
                <w:rFonts w:ascii="Gill Sans MT" w:eastAsia="Gill Sans" w:hAnsi="Gill Sans MT" w:cs="Gill Sans"/>
                <w:color w:val="000000" w:themeColor="text1"/>
              </w:rPr>
            </w:pPr>
          </w:p>
        </w:tc>
      </w:tr>
    </w:tbl>
    <w:p w14:paraId="5414BA13" w14:textId="146CF7EA" w:rsidR="002D3236" w:rsidRPr="000022F3" w:rsidRDefault="0092076D" w:rsidP="6AF2AB05">
      <w:pPr>
        <w:spacing w:before="200" w:after="200"/>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El que suscribe conoce y acepta las condiciones generales de esta convocatoria</w:t>
      </w:r>
      <w:r w:rsidR="008F1575" w:rsidRPr="000022F3">
        <w:rPr>
          <w:rFonts w:ascii="Gill Sans MT" w:eastAsia="Gill Sans" w:hAnsi="Gill Sans MT" w:cs="Gill Sans"/>
          <w:color w:val="000000" w:themeColor="text1"/>
          <w:lang w:val="es-ES"/>
        </w:rPr>
        <w:t xml:space="preserve"> establecidas por Resolución de </w:t>
      </w:r>
      <w:r w:rsidR="00E32A4E" w:rsidRPr="000022F3">
        <w:rPr>
          <w:rFonts w:ascii="Gill Sans MT" w:eastAsia="Gill Sans" w:hAnsi="Gill Sans MT" w:cs="Gill Sans"/>
          <w:color w:val="000000" w:themeColor="text1"/>
          <w:lang w:val="es-ES"/>
        </w:rPr>
        <w:t>______de_______________de __________</w:t>
      </w:r>
      <w:r w:rsidRPr="000022F3">
        <w:rPr>
          <w:rFonts w:ascii="Gill Sans MT" w:eastAsia="Gill Sans" w:hAnsi="Gill Sans MT" w:cs="Gill Sans"/>
          <w:color w:val="000000" w:themeColor="text1"/>
          <w:lang w:val="es-ES"/>
        </w:rPr>
        <w:t xml:space="preserve">, </w:t>
      </w:r>
      <w:r w:rsidR="00567378" w:rsidRPr="000022F3">
        <w:rPr>
          <w:rFonts w:ascii="Gill Sans MT" w:eastAsia="Gill Sans" w:hAnsi="Gill Sans MT" w:cs="Gill Sans"/>
          <w:color w:val="000000" w:themeColor="text1"/>
          <w:lang w:val="es-ES"/>
        </w:rPr>
        <w:t xml:space="preserve">y su presentación supone </w:t>
      </w:r>
      <w:r w:rsidRPr="000022F3">
        <w:rPr>
          <w:rFonts w:ascii="Gill Sans MT" w:eastAsia="Gill Sans" w:hAnsi="Gill Sans MT" w:cs="Gill Sans"/>
          <w:color w:val="000000" w:themeColor="text1"/>
          <w:lang w:val="es-ES"/>
        </w:rPr>
        <w:t xml:space="preserve">la </w:t>
      </w:r>
      <w:r w:rsidR="00567378" w:rsidRPr="000022F3">
        <w:rPr>
          <w:rFonts w:ascii="Gill Sans MT" w:eastAsia="Gill Sans" w:hAnsi="Gill Sans MT" w:cs="Gill Sans"/>
          <w:color w:val="000000" w:themeColor="text1"/>
          <w:lang w:val="es-ES"/>
        </w:rPr>
        <w:t>aceptación expresa y formal</w:t>
      </w:r>
      <w:r w:rsidRPr="000022F3">
        <w:rPr>
          <w:rFonts w:ascii="Gill Sans MT" w:eastAsia="Gill Sans" w:hAnsi="Gill Sans MT" w:cs="Gill Sans"/>
          <w:color w:val="000000" w:themeColor="text1"/>
          <w:lang w:val="es-ES"/>
        </w:rPr>
        <w:t xml:space="preserve"> </w:t>
      </w:r>
      <w:r w:rsidR="00DB00B3" w:rsidRPr="000022F3">
        <w:rPr>
          <w:rFonts w:ascii="Gill Sans MT" w:eastAsia="Gill Sans" w:hAnsi="Gill Sans MT" w:cs="Gill Sans"/>
          <w:color w:val="000000" w:themeColor="text1"/>
          <w:lang w:val="es-ES"/>
        </w:rPr>
        <w:t>de lo establecido en la misma.</w:t>
      </w:r>
    </w:p>
    <w:p w14:paraId="5846A089" w14:textId="69D7F8DE" w:rsidR="00654130" w:rsidRPr="000022F3" w:rsidRDefault="00654130" w:rsidP="00654130">
      <w:pPr>
        <w:spacing w:before="200" w:after="200"/>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Y SOLICITA la concesión de la subvención que </w:t>
      </w:r>
      <w:r w:rsidR="00BF5050" w:rsidRPr="000022F3">
        <w:rPr>
          <w:rFonts w:ascii="Gill Sans MT" w:eastAsia="Gill Sans" w:hAnsi="Gill Sans MT" w:cs="Gill Sans"/>
          <w:color w:val="000000" w:themeColor="text1"/>
        </w:rPr>
        <w:t xml:space="preserve">proceda efectuando la siguiente </w:t>
      </w:r>
      <w:r w:rsidR="00BD3C91" w:rsidRPr="000022F3">
        <w:rPr>
          <w:rFonts w:ascii="Gill Sans MT" w:eastAsia="Gill Sans" w:hAnsi="Gill Sans MT" w:cs="Gill Sans"/>
          <w:color w:val="000000" w:themeColor="text1"/>
        </w:rPr>
        <w:t>DECLARACIÓN</w:t>
      </w:r>
      <w:r w:rsidR="00BF5050" w:rsidRPr="000022F3">
        <w:rPr>
          <w:rFonts w:ascii="Gill Sans MT" w:eastAsia="Gill Sans" w:hAnsi="Gill Sans MT" w:cs="Gill Sans"/>
          <w:color w:val="000000" w:themeColor="text1"/>
        </w:rPr>
        <w:t>:</w:t>
      </w:r>
    </w:p>
    <w:p w14:paraId="5D9E8AA6" w14:textId="24F9581F" w:rsidR="002D3236" w:rsidRPr="000022F3" w:rsidRDefault="00BF5050" w:rsidP="00F04535">
      <w:pPr>
        <w:spacing w:before="200" w:after="200"/>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TODOS LOS DATOS EXPUESTOS EN ESTA SOLICITUD SON CORRECTOS Y VERACES</w:t>
      </w:r>
    </w:p>
    <w:p w14:paraId="21328D46" w14:textId="3A33505B" w:rsidR="00C93226" w:rsidRPr="000022F3" w:rsidRDefault="00BE78E8">
      <w:pPr>
        <w:spacing w:before="200" w:after="200"/>
        <w:jc w:val="center"/>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En ____________________________ a ______ de __________________ de ____   </w:t>
      </w:r>
    </w:p>
    <w:p w14:paraId="2B62706D" w14:textId="77777777" w:rsidR="00C93226" w:rsidRPr="000022F3" w:rsidRDefault="00C93226">
      <w:pPr>
        <w:spacing w:before="200" w:after="200"/>
        <w:jc w:val="center"/>
        <w:rPr>
          <w:rFonts w:ascii="Gill Sans MT" w:eastAsia="Gill Sans" w:hAnsi="Gill Sans MT" w:cs="Gill Sans"/>
          <w:color w:val="000000" w:themeColor="text1"/>
        </w:rPr>
      </w:pPr>
    </w:p>
    <w:p w14:paraId="136BB066" w14:textId="77777777" w:rsidR="00A778E2" w:rsidRPr="000022F3" w:rsidRDefault="00BE78E8" w:rsidP="00A778E2">
      <w:pPr>
        <w:spacing w:before="200" w:after="200"/>
        <w:jc w:val="center"/>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Fdo.___________________________ </w:t>
      </w:r>
    </w:p>
    <w:p w14:paraId="07590C27" w14:textId="77777777" w:rsidR="00EF22D6" w:rsidRDefault="00EF22D6" w:rsidP="00A778E2">
      <w:pPr>
        <w:spacing w:before="200" w:after="200"/>
        <w:rPr>
          <w:rFonts w:ascii="Gill Sans MT" w:eastAsia="Gill Sans" w:hAnsi="Gill Sans MT" w:cs="Gill Sans"/>
          <w:b/>
          <w:color w:val="000000" w:themeColor="text1"/>
        </w:rPr>
      </w:pPr>
    </w:p>
    <w:p w14:paraId="144FF885" w14:textId="2B8ACFF7" w:rsidR="00C93226" w:rsidRPr="000022F3" w:rsidRDefault="00BE78E8" w:rsidP="00A778E2">
      <w:pPr>
        <w:spacing w:before="200" w:after="200"/>
        <w:rPr>
          <w:rFonts w:ascii="Gill Sans MT" w:eastAsia="Gill Sans" w:hAnsi="Gill Sans MT" w:cs="Gill Sans"/>
          <w:color w:val="000000" w:themeColor="text1"/>
        </w:rPr>
      </w:pPr>
      <w:r w:rsidRPr="000022F3">
        <w:rPr>
          <w:rFonts w:ascii="Gill Sans MT" w:eastAsia="Gill Sans" w:hAnsi="Gill Sans MT" w:cs="Gill Sans"/>
          <w:b/>
          <w:color w:val="000000" w:themeColor="text1"/>
        </w:rPr>
        <w:t>DELEGACIÓN PROVINCIAL DE EDUCACIÓN DE ____________________</w:t>
      </w:r>
      <w:r w:rsidR="00591A47" w:rsidRPr="000022F3">
        <w:rPr>
          <w:rFonts w:ascii="Gill Sans MT" w:eastAsia="Gill Sans" w:hAnsi="Gill Sans MT" w:cs="Gill Sans"/>
          <w:b/>
          <w:color w:val="000000" w:themeColor="text1"/>
        </w:rPr>
        <w:t>__________</w:t>
      </w:r>
      <w:r w:rsidR="00F04535" w:rsidRPr="000022F3">
        <w:rPr>
          <w:rFonts w:ascii="Gill Sans MT" w:eastAsia="Gill Sans" w:hAnsi="Gill Sans MT" w:cs="Gill Sans"/>
          <w:b/>
          <w:color w:val="000000" w:themeColor="text1"/>
        </w:rPr>
        <w:t>______</w:t>
      </w:r>
    </w:p>
    <w:p w14:paraId="5AFDCEC5" w14:textId="77777777" w:rsidR="00C93226" w:rsidRPr="000022F3" w:rsidRDefault="00C93226">
      <w:pPr>
        <w:pStyle w:val="Ttulo1"/>
        <w:widowControl w:val="0"/>
        <w:spacing w:before="0" w:after="0"/>
        <w:ind w:left="1133" w:right="878"/>
        <w:jc w:val="center"/>
        <w:rPr>
          <w:rFonts w:ascii="Gill Sans MT" w:eastAsia="Gill Sans" w:hAnsi="Gill Sans MT" w:cs="Gill Sans"/>
          <w:b/>
          <w:color w:val="000000" w:themeColor="text1"/>
          <w:sz w:val="22"/>
          <w:szCs w:val="22"/>
        </w:rPr>
      </w:pPr>
      <w:bookmarkStart w:id="28" w:name="_heading=h.3dlfx8xztruw" w:colFirst="0" w:colLast="0"/>
      <w:bookmarkEnd w:id="28"/>
    </w:p>
    <w:p w14:paraId="55F24E35" w14:textId="77777777" w:rsidR="00C93226" w:rsidRPr="000022F3" w:rsidRDefault="00C93226">
      <w:pPr>
        <w:jc w:val="both"/>
        <w:rPr>
          <w:rFonts w:ascii="Gill Sans MT" w:eastAsia="Gill Sans" w:hAnsi="Gill Sans MT" w:cs="Gill Sans"/>
          <w:b/>
          <w:color w:val="000000" w:themeColor="text1"/>
          <w:u w:val="single"/>
        </w:rPr>
      </w:pPr>
    </w:p>
    <w:p w14:paraId="5921A545" w14:textId="77777777" w:rsidR="00FF0367" w:rsidRPr="000022F3" w:rsidRDefault="00FF0367">
      <w:pPr>
        <w:jc w:val="both"/>
        <w:rPr>
          <w:rFonts w:ascii="Gill Sans MT" w:eastAsia="Gill Sans" w:hAnsi="Gill Sans MT" w:cs="Gill Sans"/>
          <w:b/>
          <w:color w:val="000000" w:themeColor="text1"/>
          <w:u w:val="single"/>
        </w:rPr>
      </w:pPr>
    </w:p>
    <w:p w14:paraId="5D4914B3" w14:textId="77777777" w:rsidR="00C93226" w:rsidRPr="000022F3" w:rsidRDefault="00C93226">
      <w:pPr>
        <w:pStyle w:val="Ttulo1"/>
        <w:widowControl w:val="0"/>
        <w:spacing w:before="0" w:after="0"/>
        <w:ind w:left="1133" w:right="878"/>
        <w:jc w:val="center"/>
        <w:rPr>
          <w:rFonts w:ascii="Gill Sans MT" w:eastAsia="Gill Sans" w:hAnsi="Gill Sans MT" w:cs="Gill Sans"/>
          <w:b/>
          <w:color w:val="000000" w:themeColor="text1"/>
          <w:sz w:val="22"/>
          <w:szCs w:val="22"/>
        </w:rPr>
      </w:pPr>
      <w:bookmarkStart w:id="29" w:name="_heading=h.n0da1ta2zgyy" w:colFirst="0" w:colLast="0"/>
      <w:bookmarkEnd w:id="29"/>
    </w:p>
    <w:p w14:paraId="717186B5" w14:textId="77777777" w:rsidR="007105A3" w:rsidRPr="007105A3" w:rsidRDefault="007105A3" w:rsidP="007105A3">
      <w:pPr>
        <w:spacing w:after="200"/>
        <w:jc w:val="both"/>
        <w:rPr>
          <w:rFonts w:ascii="Gill Sans MT" w:eastAsia="Times New Roman" w:hAnsi="Gill Sans MT"/>
          <w:b/>
          <w:bCs/>
          <w:u w:val="single"/>
          <w:lang w:val="es-ES_tradnl"/>
        </w:rPr>
      </w:pPr>
      <w:bookmarkStart w:id="30" w:name="_heading=h.4rm4ses9ds8e" w:colFirst="0" w:colLast="0"/>
      <w:bookmarkEnd w:id="30"/>
      <w:r w:rsidRPr="007105A3">
        <w:rPr>
          <w:rFonts w:ascii="Gill Sans MT" w:eastAsia="Times New Roman" w:hAnsi="Gill Sans MT"/>
          <w:b/>
          <w:bCs/>
          <w:u w:val="single"/>
          <w:lang w:val="es-ES_tradnl"/>
        </w:rPr>
        <w:t>INFORMACIÓN SOBRE PROTECCION DE LOS DATOS DE CARÁCTER PERSONAL</w:t>
      </w:r>
    </w:p>
    <w:tbl>
      <w:tblPr>
        <w:tblStyle w:val="Tablaconcuadrcula"/>
        <w:tblW w:w="9782" w:type="dxa"/>
        <w:tblInd w:w="-431" w:type="dxa"/>
        <w:tblLook w:val="04A0" w:firstRow="1" w:lastRow="0" w:firstColumn="1" w:lastColumn="0" w:noHBand="0" w:noVBand="1"/>
      </w:tblPr>
      <w:tblGrid>
        <w:gridCol w:w="2132"/>
        <w:gridCol w:w="7650"/>
      </w:tblGrid>
      <w:tr w:rsidR="007105A3" w:rsidRPr="007105A3" w14:paraId="48F3673D" w14:textId="77777777" w:rsidTr="00101B34">
        <w:tc>
          <w:tcPr>
            <w:tcW w:w="9782" w:type="dxa"/>
            <w:gridSpan w:val="2"/>
            <w:shd w:val="clear" w:color="auto" w:fill="F2F2F2"/>
            <w:vAlign w:val="center"/>
          </w:tcPr>
          <w:p w14:paraId="2B49CABC" w14:textId="77777777" w:rsidR="007105A3" w:rsidRPr="007105A3" w:rsidRDefault="007105A3" w:rsidP="00101B34">
            <w:pPr>
              <w:spacing w:line="276" w:lineRule="auto"/>
              <w:jc w:val="center"/>
              <w:rPr>
                <w:rFonts w:ascii="Gill Sans MT" w:hAnsi="Gill Sans MT" w:cs="Utsaah"/>
              </w:rPr>
            </w:pPr>
            <w:r w:rsidRPr="007105A3">
              <w:rPr>
                <w:rFonts w:ascii="Gill Sans MT" w:hAnsi="Gill Sans MT"/>
                <w:b/>
              </w:rPr>
              <w:t>Información BÁSICA sobre Protección de Datos</w:t>
            </w:r>
          </w:p>
        </w:tc>
      </w:tr>
      <w:tr w:rsidR="007105A3" w:rsidRPr="007105A3" w14:paraId="3D8ED9DA" w14:textId="77777777" w:rsidTr="00101B34">
        <w:tc>
          <w:tcPr>
            <w:tcW w:w="2132" w:type="dxa"/>
            <w:vAlign w:val="center"/>
          </w:tcPr>
          <w:p w14:paraId="3CCC59F0" w14:textId="77777777" w:rsidR="007105A3" w:rsidRPr="007105A3" w:rsidRDefault="007105A3" w:rsidP="00101B34">
            <w:pPr>
              <w:spacing w:line="276" w:lineRule="auto"/>
              <w:rPr>
                <w:rFonts w:ascii="Gill Sans MT" w:hAnsi="Gill Sans MT" w:cs="Utsaah"/>
              </w:rPr>
            </w:pPr>
            <w:r w:rsidRPr="007105A3">
              <w:rPr>
                <w:rFonts w:ascii="Gill Sans MT" w:hAnsi="Gill Sans MT" w:cs="Utsaah"/>
                <w:b/>
              </w:rPr>
              <w:t xml:space="preserve">RESPONSABLE </w:t>
            </w:r>
            <w:r w:rsidRPr="007105A3">
              <w:rPr>
                <w:rFonts w:ascii="Gill Sans MT" w:hAnsi="Gill Sans MT" w:cs="Utsaah"/>
              </w:rPr>
              <w:t>del Tratamiento</w:t>
            </w:r>
          </w:p>
        </w:tc>
        <w:tc>
          <w:tcPr>
            <w:tcW w:w="7650" w:type="dxa"/>
            <w:vAlign w:val="center"/>
          </w:tcPr>
          <w:p w14:paraId="06A330AC" w14:textId="77777777" w:rsidR="007105A3" w:rsidRPr="007105A3" w:rsidRDefault="007105A3" w:rsidP="00101B34">
            <w:pPr>
              <w:spacing w:line="276" w:lineRule="auto"/>
              <w:rPr>
                <w:rFonts w:ascii="Gill Sans MT" w:hAnsi="Gill Sans MT" w:cs="Utsaah"/>
                <w:b/>
                <w:color w:val="E36C0A"/>
              </w:rPr>
            </w:pPr>
            <w:r w:rsidRPr="007105A3">
              <w:rPr>
                <w:rFonts w:ascii="Gill Sans MT" w:hAnsi="Gill Sans MT" w:cs="Utsaah"/>
              </w:rPr>
              <w:t>Titular de C</w:t>
            </w:r>
            <w:r w:rsidRPr="007105A3">
              <w:rPr>
                <w:rFonts w:ascii="Gill Sans MT" w:hAnsi="Gill Sans MT"/>
              </w:rPr>
              <w:t>onsejería de Educación, Ciencia y Formación Profesional.</w:t>
            </w:r>
          </w:p>
        </w:tc>
      </w:tr>
      <w:tr w:rsidR="007105A3" w:rsidRPr="007105A3" w14:paraId="7BCFE4BB" w14:textId="77777777" w:rsidTr="00101B34">
        <w:tc>
          <w:tcPr>
            <w:tcW w:w="2132" w:type="dxa"/>
            <w:vAlign w:val="center"/>
          </w:tcPr>
          <w:p w14:paraId="2C484FD8" w14:textId="77777777" w:rsidR="007105A3" w:rsidRPr="007105A3" w:rsidRDefault="007105A3" w:rsidP="00101B34">
            <w:pPr>
              <w:spacing w:line="276" w:lineRule="auto"/>
              <w:rPr>
                <w:rFonts w:ascii="Gill Sans MT" w:hAnsi="Gill Sans MT" w:cs="Utsaah"/>
                <w:b/>
              </w:rPr>
            </w:pPr>
            <w:r w:rsidRPr="007105A3">
              <w:rPr>
                <w:rFonts w:ascii="Gill Sans MT" w:hAnsi="Gill Sans MT" w:cs="Utsaah"/>
                <w:b/>
              </w:rPr>
              <w:t xml:space="preserve">FINALIDAD </w:t>
            </w:r>
          </w:p>
          <w:p w14:paraId="6D2BEE87" w14:textId="77777777" w:rsidR="007105A3" w:rsidRPr="007105A3" w:rsidRDefault="007105A3" w:rsidP="00101B34">
            <w:pPr>
              <w:spacing w:line="276" w:lineRule="auto"/>
              <w:rPr>
                <w:rFonts w:ascii="Gill Sans MT" w:hAnsi="Gill Sans MT" w:cs="Utsaah"/>
              </w:rPr>
            </w:pPr>
            <w:r w:rsidRPr="007105A3">
              <w:rPr>
                <w:rFonts w:ascii="Gill Sans MT" w:hAnsi="Gill Sans MT" w:cs="Utsaah"/>
              </w:rPr>
              <w:t>del Tratamiento</w:t>
            </w:r>
          </w:p>
        </w:tc>
        <w:tc>
          <w:tcPr>
            <w:tcW w:w="7650" w:type="dxa"/>
            <w:vAlign w:val="center"/>
          </w:tcPr>
          <w:p w14:paraId="496AA1CF" w14:textId="77777777" w:rsidR="007105A3" w:rsidRPr="007105A3" w:rsidRDefault="007105A3" w:rsidP="00101B34">
            <w:pPr>
              <w:spacing w:line="276" w:lineRule="auto"/>
              <w:jc w:val="both"/>
              <w:rPr>
                <w:rFonts w:ascii="Gill Sans MT" w:hAnsi="Gill Sans MT" w:cs="Gill Sans"/>
                <w:color w:val="000000"/>
              </w:rPr>
            </w:pPr>
            <w:r w:rsidRPr="007105A3">
              <w:rPr>
                <w:rFonts w:ascii="Gill Sans MT" w:hAnsi="Gill Sans MT" w:cs="Utsaah"/>
              </w:rPr>
              <w:t xml:space="preserve">Ordenación, instrucción y comprobación de la concesión de ayudas a familias destinadas a financiar la escolarización del alumnado del primer ciclo de Educación Infantil en </w:t>
            </w:r>
            <w:r w:rsidRPr="007105A3">
              <w:rPr>
                <w:rFonts w:ascii="Gill Sans MT" w:hAnsi="Gill Sans MT" w:cs="Gill Sans"/>
                <w:color w:val="000000"/>
              </w:rPr>
              <w:t>centros docentes de titularidad pública y privados autorizados por la Consejería de Educación, Ciencia y Formación Profesional de la Comunidad Autónoma de Extremadura.</w:t>
            </w:r>
          </w:p>
          <w:p w14:paraId="1ACE6A47" w14:textId="77777777" w:rsidR="007105A3" w:rsidRPr="007105A3" w:rsidRDefault="007105A3" w:rsidP="00101B34">
            <w:pPr>
              <w:spacing w:line="276" w:lineRule="auto"/>
              <w:rPr>
                <w:rFonts w:ascii="Gill Sans MT" w:hAnsi="Gill Sans MT" w:cs="Utsaah"/>
                <w:b/>
                <w:color w:val="E36C0A"/>
              </w:rPr>
            </w:pPr>
          </w:p>
        </w:tc>
      </w:tr>
      <w:tr w:rsidR="007105A3" w:rsidRPr="007105A3" w14:paraId="7CF9743F" w14:textId="77777777" w:rsidTr="00101B34">
        <w:tc>
          <w:tcPr>
            <w:tcW w:w="2132" w:type="dxa"/>
            <w:vAlign w:val="center"/>
          </w:tcPr>
          <w:p w14:paraId="7186C9F3" w14:textId="77777777" w:rsidR="007105A3" w:rsidRPr="007105A3" w:rsidRDefault="007105A3" w:rsidP="00101B34">
            <w:pPr>
              <w:spacing w:line="276" w:lineRule="auto"/>
              <w:rPr>
                <w:rFonts w:ascii="Gill Sans MT" w:hAnsi="Gill Sans MT" w:cs="Utsaah"/>
                <w:b/>
              </w:rPr>
            </w:pPr>
            <w:r w:rsidRPr="007105A3">
              <w:rPr>
                <w:rFonts w:ascii="Gill Sans MT" w:hAnsi="Gill Sans MT" w:cs="Utsaah"/>
                <w:b/>
              </w:rPr>
              <w:t>LEGITIMACIÓN</w:t>
            </w:r>
          </w:p>
          <w:p w14:paraId="5AFE5E65" w14:textId="77777777" w:rsidR="007105A3" w:rsidRPr="007105A3" w:rsidRDefault="007105A3" w:rsidP="00101B34">
            <w:pPr>
              <w:spacing w:line="276" w:lineRule="auto"/>
              <w:rPr>
                <w:rFonts w:ascii="Gill Sans MT" w:hAnsi="Gill Sans MT" w:cs="Utsaah"/>
              </w:rPr>
            </w:pPr>
            <w:r w:rsidRPr="007105A3">
              <w:rPr>
                <w:rFonts w:ascii="Gill Sans MT" w:hAnsi="Gill Sans MT" w:cs="Utsaah"/>
              </w:rPr>
              <w:t>del Tratamiento</w:t>
            </w:r>
            <w:r w:rsidRPr="007105A3">
              <w:rPr>
                <w:rFonts w:ascii="Gill Sans MT" w:hAnsi="Gill Sans MT" w:cs="Utsaah"/>
                <w:b/>
              </w:rPr>
              <w:t xml:space="preserve"> </w:t>
            </w:r>
          </w:p>
        </w:tc>
        <w:tc>
          <w:tcPr>
            <w:tcW w:w="7650" w:type="dxa"/>
            <w:vAlign w:val="center"/>
          </w:tcPr>
          <w:p w14:paraId="6B7830EA" w14:textId="77777777" w:rsidR="007105A3" w:rsidRPr="007105A3" w:rsidRDefault="007105A3" w:rsidP="00101B34">
            <w:pPr>
              <w:spacing w:line="276" w:lineRule="auto"/>
              <w:rPr>
                <w:rFonts w:ascii="Gill Sans MT" w:hAnsi="Gill Sans MT" w:cs="Utsaah"/>
              </w:rPr>
            </w:pPr>
            <w:r w:rsidRPr="007105A3">
              <w:rPr>
                <w:rFonts w:ascii="Gill Sans MT" w:hAnsi="Gill Sans MT" w:cs="Utsaah"/>
              </w:rPr>
              <w:t>Cumplimiento de una obligación legal o misión realizada en interés público o ejercicio de poderes públicos del Responsable de Tratamiento (art. 6.1 c) y e) RGPD).</w:t>
            </w:r>
          </w:p>
        </w:tc>
      </w:tr>
      <w:tr w:rsidR="007105A3" w:rsidRPr="007105A3" w14:paraId="56F1053E" w14:textId="77777777" w:rsidTr="00101B34">
        <w:tc>
          <w:tcPr>
            <w:tcW w:w="2132" w:type="dxa"/>
            <w:vAlign w:val="center"/>
          </w:tcPr>
          <w:p w14:paraId="08ED7CD1" w14:textId="77777777" w:rsidR="007105A3" w:rsidRPr="007105A3" w:rsidRDefault="007105A3" w:rsidP="00101B34">
            <w:pPr>
              <w:spacing w:line="276" w:lineRule="auto"/>
              <w:rPr>
                <w:rFonts w:ascii="Gill Sans MT" w:hAnsi="Gill Sans MT" w:cs="Utsaah"/>
                <w:b/>
              </w:rPr>
            </w:pPr>
            <w:r w:rsidRPr="007105A3">
              <w:rPr>
                <w:rFonts w:ascii="Gill Sans MT" w:hAnsi="Gill Sans MT" w:cs="Utsaah"/>
                <w:b/>
              </w:rPr>
              <w:t xml:space="preserve">DESTINATARIOS </w:t>
            </w:r>
          </w:p>
          <w:p w14:paraId="19DA0F02" w14:textId="77777777" w:rsidR="007105A3" w:rsidRPr="007105A3" w:rsidRDefault="007105A3" w:rsidP="00101B34">
            <w:pPr>
              <w:spacing w:line="276" w:lineRule="auto"/>
              <w:rPr>
                <w:rFonts w:ascii="Gill Sans MT" w:hAnsi="Gill Sans MT" w:cs="Utsaah"/>
                <w:b/>
              </w:rPr>
            </w:pPr>
            <w:r w:rsidRPr="007105A3">
              <w:rPr>
                <w:rFonts w:ascii="Gill Sans MT" w:hAnsi="Gill Sans MT" w:cs="Utsaah"/>
              </w:rPr>
              <w:t>de cesiones o transferencias</w:t>
            </w:r>
          </w:p>
        </w:tc>
        <w:tc>
          <w:tcPr>
            <w:tcW w:w="7650" w:type="dxa"/>
            <w:vAlign w:val="center"/>
          </w:tcPr>
          <w:p w14:paraId="5D7E723A" w14:textId="77777777" w:rsidR="007105A3" w:rsidRPr="007105A3" w:rsidRDefault="007105A3" w:rsidP="00101B34">
            <w:pPr>
              <w:spacing w:line="276" w:lineRule="auto"/>
              <w:rPr>
                <w:rFonts w:ascii="Gill Sans MT" w:hAnsi="Gill Sans MT" w:cs="Utsaah"/>
              </w:rPr>
            </w:pPr>
            <w:r w:rsidRPr="007105A3">
              <w:rPr>
                <w:rFonts w:ascii="Gill Sans MT" w:hAnsi="Gill Sans MT" w:cs="Utsaah"/>
              </w:rPr>
              <w:t>No se cederán datos a terceros, salvo obligación legal.</w:t>
            </w:r>
          </w:p>
        </w:tc>
      </w:tr>
      <w:tr w:rsidR="007105A3" w:rsidRPr="007105A3" w14:paraId="1C30463C" w14:textId="77777777" w:rsidTr="00101B34">
        <w:tc>
          <w:tcPr>
            <w:tcW w:w="2132" w:type="dxa"/>
            <w:vAlign w:val="center"/>
          </w:tcPr>
          <w:p w14:paraId="7763041F" w14:textId="77777777" w:rsidR="007105A3" w:rsidRPr="007105A3" w:rsidRDefault="007105A3" w:rsidP="00101B34">
            <w:pPr>
              <w:spacing w:line="276" w:lineRule="auto"/>
              <w:rPr>
                <w:rFonts w:ascii="Gill Sans MT" w:hAnsi="Gill Sans MT" w:cs="Utsaah"/>
                <w:b/>
              </w:rPr>
            </w:pPr>
            <w:r w:rsidRPr="007105A3">
              <w:rPr>
                <w:rFonts w:ascii="Gill Sans MT" w:hAnsi="Gill Sans MT" w:cs="Utsaah"/>
                <w:b/>
              </w:rPr>
              <w:t>DERECHOS</w:t>
            </w:r>
          </w:p>
          <w:p w14:paraId="2CA208FB" w14:textId="77777777" w:rsidR="007105A3" w:rsidRPr="007105A3" w:rsidRDefault="007105A3" w:rsidP="00101B34">
            <w:pPr>
              <w:spacing w:line="276" w:lineRule="auto"/>
              <w:rPr>
                <w:rFonts w:ascii="Gill Sans MT" w:hAnsi="Gill Sans MT" w:cs="Utsaah"/>
                <w:b/>
                <w:color w:val="E36C0A"/>
              </w:rPr>
            </w:pPr>
            <w:r w:rsidRPr="007105A3">
              <w:rPr>
                <w:rFonts w:ascii="Gill Sans MT" w:hAnsi="Gill Sans MT" w:cs="Utsaah"/>
              </w:rPr>
              <w:t>de las personas interesadas</w:t>
            </w:r>
          </w:p>
        </w:tc>
        <w:tc>
          <w:tcPr>
            <w:tcW w:w="7650" w:type="dxa"/>
            <w:vAlign w:val="center"/>
          </w:tcPr>
          <w:p w14:paraId="5F3F586D" w14:textId="77777777" w:rsidR="007105A3" w:rsidRPr="007105A3" w:rsidRDefault="007105A3" w:rsidP="00101B34">
            <w:pPr>
              <w:spacing w:line="276" w:lineRule="auto"/>
              <w:rPr>
                <w:rFonts w:ascii="Gill Sans MT" w:hAnsi="Gill Sans MT" w:cs="Utsaah"/>
              </w:rPr>
            </w:pPr>
            <w:r w:rsidRPr="007105A3">
              <w:rPr>
                <w:rFonts w:ascii="Gill Sans MT" w:hAnsi="Gill Sans MT" w:cs="Utsaah"/>
              </w:rPr>
              <w:t>Tiene derecho de Acceso, Rectificación y Supresión de los datos, así como otros que se describen en la información adicional.</w:t>
            </w:r>
          </w:p>
        </w:tc>
      </w:tr>
    </w:tbl>
    <w:p w14:paraId="03033036" w14:textId="77777777" w:rsidR="007105A3" w:rsidRPr="007105A3" w:rsidRDefault="007105A3" w:rsidP="007105A3">
      <w:pPr>
        <w:spacing w:after="200"/>
        <w:jc w:val="center"/>
        <w:rPr>
          <w:rFonts w:ascii="Gill Sans MT" w:eastAsia="Times New Roman" w:hAnsi="Gill Sans MT"/>
          <w:lang w:val="es-ES_tradnl"/>
        </w:rPr>
      </w:pPr>
    </w:p>
    <w:tbl>
      <w:tblPr>
        <w:tblStyle w:val="Tablaconcuadrcula"/>
        <w:tblW w:w="9782" w:type="dxa"/>
        <w:tblInd w:w="-431" w:type="dxa"/>
        <w:tblLayout w:type="fixed"/>
        <w:tblLook w:val="04A0" w:firstRow="1" w:lastRow="0" w:firstColumn="1" w:lastColumn="0" w:noHBand="0" w:noVBand="1"/>
      </w:tblPr>
      <w:tblGrid>
        <w:gridCol w:w="2269"/>
        <w:gridCol w:w="7513"/>
      </w:tblGrid>
      <w:tr w:rsidR="007105A3" w:rsidRPr="007105A3" w14:paraId="0EC24421" w14:textId="77777777" w:rsidTr="00101B34">
        <w:tc>
          <w:tcPr>
            <w:tcW w:w="9782" w:type="dxa"/>
            <w:gridSpan w:val="2"/>
            <w:shd w:val="clear" w:color="auto" w:fill="F2F2F2"/>
          </w:tcPr>
          <w:p w14:paraId="2C5D34E0" w14:textId="77777777" w:rsidR="007105A3" w:rsidRPr="007105A3" w:rsidRDefault="007105A3" w:rsidP="00101B34">
            <w:pPr>
              <w:spacing w:after="120" w:line="276" w:lineRule="auto"/>
              <w:rPr>
                <w:rFonts w:ascii="Gill Sans MT" w:hAnsi="Gill Sans MT"/>
                <w:b/>
              </w:rPr>
            </w:pPr>
            <w:r w:rsidRPr="007105A3">
              <w:rPr>
                <w:rFonts w:ascii="Gill Sans MT" w:hAnsi="Gill Sans MT"/>
                <w:b/>
              </w:rPr>
              <w:tab/>
              <w:t xml:space="preserve">Información ADICIONAL sobre Protección de Datos </w:t>
            </w:r>
          </w:p>
        </w:tc>
      </w:tr>
      <w:tr w:rsidR="007105A3" w:rsidRPr="007105A3" w14:paraId="4DFA081A" w14:textId="77777777" w:rsidTr="00101B34">
        <w:tc>
          <w:tcPr>
            <w:tcW w:w="2269" w:type="dxa"/>
            <w:vAlign w:val="center"/>
          </w:tcPr>
          <w:p w14:paraId="4DBC6CCC" w14:textId="77777777" w:rsidR="007105A3" w:rsidRPr="007105A3" w:rsidRDefault="007105A3" w:rsidP="00101B34">
            <w:pPr>
              <w:spacing w:line="276" w:lineRule="auto"/>
              <w:rPr>
                <w:rFonts w:ascii="Gill Sans MT" w:hAnsi="Gill Sans MT" w:cs="Utsaah"/>
                <w:b/>
              </w:rPr>
            </w:pPr>
            <w:r w:rsidRPr="007105A3">
              <w:rPr>
                <w:rFonts w:ascii="Gill Sans MT" w:hAnsi="Gill Sans MT" w:cs="Utsaah"/>
                <w:b/>
              </w:rPr>
              <w:t xml:space="preserve">RESPONSABLE </w:t>
            </w:r>
          </w:p>
          <w:p w14:paraId="50A69A89" w14:textId="77777777" w:rsidR="007105A3" w:rsidRPr="007105A3" w:rsidRDefault="007105A3" w:rsidP="00101B34">
            <w:pPr>
              <w:spacing w:line="276" w:lineRule="auto"/>
              <w:rPr>
                <w:rFonts w:ascii="Gill Sans MT" w:hAnsi="Gill Sans MT" w:cs="Utsaah"/>
                <w:color w:val="E36C0A"/>
              </w:rPr>
            </w:pPr>
            <w:r w:rsidRPr="007105A3">
              <w:rPr>
                <w:rFonts w:ascii="Gill Sans MT" w:hAnsi="Gill Sans MT" w:cs="Utsaah"/>
              </w:rPr>
              <w:t>del Tratamiento</w:t>
            </w:r>
          </w:p>
        </w:tc>
        <w:tc>
          <w:tcPr>
            <w:tcW w:w="7513" w:type="dxa"/>
            <w:vAlign w:val="center"/>
          </w:tcPr>
          <w:p w14:paraId="22835E1A" w14:textId="77777777" w:rsidR="007105A3" w:rsidRPr="007105A3" w:rsidRDefault="007105A3" w:rsidP="007105A3">
            <w:pPr>
              <w:numPr>
                <w:ilvl w:val="0"/>
                <w:numId w:val="10"/>
              </w:numPr>
              <w:ind w:left="176" w:hanging="142"/>
              <w:contextualSpacing/>
              <w:rPr>
                <w:rFonts w:ascii="Gill Sans MT" w:hAnsi="Gill Sans MT" w:cs="Utsaah"/>
              </w:rPr>
            </w:pPr>
            <w:r w:rsidRPr="007105A3">
              <w:rPr>
                <w:rFonts w:ascii="Gill Sans MT" w:hAnsi="Gill Sans MT" w:cs="Utsaah"/>
              </w:rPr>
              <w:t>Persona Titular de la Consejería de Educación, Ciencia y Formación Profesional</w:t>
            </w:r>
          </w:p>
          <w:p w14:paraId="24BDC73D" w14:textId="77777777" w:rsidR="007105A3" w:rsidRPr="007105A3" w:rsidRDefault="007105A3" w:rsidP="00101B34">
            <w:pPr>
              <w:ind w:left="176"/>
              <w:rPr>
                <w:rFonts w:ascii="Gill Sans MT" w:hAnsi="Gill Sans MT" w:cs="Utsaah"/>
              </w:rPr>
            </w:pPr>
            <w:r w:rsidRPr="007105A3">
              <w:rPr>
                <w:rFonts w:ascii="Gill Sans MT" w:hAnsi="Gill Sans MT" w:cs="Utsaah"/>
                <w:lang w:val="pt-PT"/>
              </w:rPr>
              <w:t xml:space="preserve">Av. Valhondo s/n. Módulo 5, 4ª planta. </w:t>
            </w:r>
            <w:r w:rsidRPr="007105A3">
              <w:rPr>
                <w:rFonts w:ascii="Gill Sans MT" w:hAnsi="Gill Sans MT" w:cs="Utsaah"/>
              </w:rPr>
              <w:t xml:space="preserve">06800, Mérida (Badajoz). </w:t>
            </w:r>
          </w:p>
          <w:p w14:paraId="1F91470E" w14:textId="77777777" w:rsidR="007105A3" w:rsidRPr="007105A3" w:rsidRDefault="007105A3" w:rsidP="00101B34">
            <w:pPr>
              <w:ind w:left="176"/>
              <w:rPr>
                <w:rFonts w:ascii="Gill Sans MT" w:hAnsi="Gill Sans MT" w:cs="Utsaah"/>
              </w:rPr>
            </w:pPr>
            <w:r w:rsidRPr="007105A3">
              <w:rPr>
                <w:rFonts w:ascii="Gill Sans MT" w:hAnsi="Gill Sans MT" w:cs="Utsaah"/>
              </w:rPr>
              <w:t xml:space="preserve">Teléfonos: 924006750. </w:t>
            </w:r>
          </w:p>
          <w:p w14:paraId="235F9A09" w14:textId="77777777" w:rsidR="007105A3" w:rsidRPr="007105A3" w:rsidRDefault="007105A3" w:rsidP="00101B34">
            <w:pPr>
              <w:ind w:left="176"/>
              <w:rPr>
                <w:rFonts w:ascii="Gill Sans MT" w:hAnsi="Gill Sans MT" w:cs="Utsaah"/>
              </w:rPr>
            </w:pPr>
            <w:r w:rsidRPr="007105A3">
              <w:rPr>
                <w:rFonts w:ascii="Gill Sans MT" w:hAnsi="Gill Sans MT" w:cs="Utsaah"/>
              </w:rPr>
              <w:t xml:space="preserve">Correo electrónico: ser.ordenacion@juntaex.es </w:t>
            </w:r>
          </w:p>
          <w:p w14:paraId="25A51CB8" w14:textId="77777777" w:rsidR="007105A3" w:rsidRPr="007105A3" w:rsidRDefault="007105A3" w:rsidP="00101B34">
            <w:pPr>
              <w:spacing w:line="276" w:lineRule="auto"/>
              <w:contextualSpacing/>
              <w:rPr>
                <w:rFonts w:ascii="Gill Sans MT" w:hAnsi="Gill Sans MT" w:cs="Utsaah"/>
                <w:color w:val="000000"/>
                <w:w w:val="90"/>
                <w:u w:val="single"/>
              </w:rPr>
            </w:pPr>
            <w:r w:rsidRPr="007105A3">
              <w:rPr>
                <w:rFonts w:ascii="Gill Sans MT" w:hAnsi="Gill Sans MT" w:cs="Utsaah"/>
                <w:w w:val="90"/>
              </w:rPr>
              <w:t xml:space="preserve">    Delegado de Protección de Datos: </w:t>
            </w:r>
            <w:hyperlink r:id="rId18" w:history="1">
              <w:r w:rsidRPr="007105A3">
                <w:rPr>
                  <w:rFonts w:ascii="Gill Sans MT" w:hAnsi="Gill Sans MT" w:cs="Utsaah"/>
                  <w:color w:val="000000"/>
                  <w:w w:val="90"/>
                </w:rPr>
                <w:t>dpd@juntaex.es</w:t>
              </w:r>
            </w:hyperlink>
          </w:p>
          <w:p w14:paraId="4A4B8354" w14:textId="77777777" w:rsidR="007105A3" w:rsidRPr="007105A3" w:rsidRDefault="007105A3" w:rsidP="00101B34">
            <w:pPr>
              <w:spacing w:line="276" w:lineRule="auto"/>
              <w:contextualSpacing/>
              <w:rPr>
                <w:rFonts w:ascii="Gill Sans MT" w:hAnsi="Gill Sans MT" w:cs="Utsaah"/>
                <w:w w:val="90"/>
              </w:rPr>
            </w:pPr>
          </w:p>
        </w:tc>
      </w:tr>
      <w:tr w:rsidR="007105A3" w:rsidRPr="007105A3" w14:paraId="1A143551" w14:textId="77777777" w:rsidTr="00101B34">
        <w:tc>
          <w:tcPr>
            <w:tcW w:w="2269" w:type="dxa"/>
            <w:vAlign w:val="center"/>
          </w:tcPr>
          <w:p w14:paraId="0C15BE71" w14:textId="77777777" w:rsidR="007105A3" w:rsidRPr="007105A3" w:rsidRDefault="007105A3" w:rsidP="00101B34">
            <w:pPr>
              <w:spacing w:line="276" w:lineRule="auto"/>
              <w:rPr>
                <w:rFonts w:ascii="Gill Sans MT" w:hAnsi="Gill Sans MT" w:cs="Utsaah"/>
                <w:b/>
              </w:rPr>
            </w:pPr>
            <w:r w:rsidRPr="007105A3">
              <w:rPr>
                <w:rFonts w:ascii="Gill Sans MT" w:hAnsi="Gill Sans MT" w:cs="Utsaah"/>
                <w:b/>
              </w:rPr>
              <w:t xml:space="preserve">FINALIDAD </w:t>
            </w:r>
          </w:p>
          <w:p w14:paraId="3937A53B" w14:textId="77777777" w:rsidR="007105A3" w:rsidRPr="007105A3" w:rsidRDefault="007105A3" w:rsidP="00101B34">
            <w:pPr>
              <w:spacing w:line="276" w:lineRule="auto"/>
              <w:rPr>
                <w:rFonts w:ascii="Gill Sans MT" w:hAnsi="Gill Sans MT" w:cs="Utsaah"/>
                <w:color w:val="E36C0A"/>
              </w:rPr>
            </w:pPr>
            <w:r w:rsidRPr="007105A3">
              <w:rPr>
                <w:rFonts w:ascii="Gill Sans MT" w:hAnsi="Gill Sans MT" w:cs="Utsaah"/>
              </w:rPr>
              <w:t>del Tratamiento</w:t>
            </w:r>
          </w:p>
        </w:tc>
        <w:tc>
          <w:tcPr>
            <w:tcW w:w="7513" w:type="dxa"/>
            <w:vAlign w:val="center"/>
          </w:tcPr>
          <w:p w14:paraId="26CA9A68" w14:textId="77777777" w:rsidR="007105A3" w:rsidRPr="007105A3" w:rsidRDefault="007105A3" w:rsidP="00101B34">
            <w:pPr>
              <w:spacing w:line="276" w:lineRule="auto"/>
              <w:jc w:val="both"/>
              <w:rPr>
                <w:rFonts w:ascii="Gill Sans MT" w:hAnsi="Gill Sans MT" w:cs="Gill Sans"/>
                <w:color w:val="000000"/>
              </w:rPr>
            </w:pPr>
            <w:r w:rsidRPr="007105A3">
              <w:rPr>
                <w:rFonts w:ascii="Gill Sans MT" w:hAnsi="Gill Sans MT" w:cs="Utsaah"/>
              </w:rPr>
              <w:t xml:space="preserve">El tratamiento de los datos se realiza con la finalidad de la ordenación, instrucción y comprobación de la concesión de ayudas destinadas a financiar la escolarización del alumnado del primer ciclo de Educación Infantil en </w:t>
            </w:r>
            <w:r w:rsidRPr="007105A3">
              <w:rPr>
                <w:rFonts w:ascii="Gill Sans MT" w:hAnsi="Gill Sans MT" w:cs="Gill Sans"/>
                <w:color w:val="000000"/>
              </w:rPr>
              <w:t>centros docentes de titularidad pública y privados autorizados por la Consejería de Educación, Ciencia y Formación Profesional de la Comunidad Autónoma de Extremadura.</w:t>
            </w:r>
          </w:p>
          <w:p w14:paraId="459256AE" w14:textId="77777777" w:rsidR="007105A3" w:rsidRPr="007105A3" w:rsidRDefault="007105A3" w:rsidP="00101B34">
            <w:pPr>
              <w:spacing w:line="276" w:lineRule="auto"/>
              <w:rPr>
                <w:rFonts w:ascii="Gill Sans MT" w:hAnsi="Gill Sans MT" w:cs="Utsaah"/>
              </w:rPr>
            </w:pPr>
          </w:p>
        </w:tc>
      </w:tr>
      <w:tr w:rsidR="007105A3" w:rsidRPr="007105A3" w14:paraId="20352A39" w14:textId="77777777" w:rsidTr="00101B34">
        <w:tc>
          <w:tcPr>
            <w:tcW w:w="2269" w:type="dxa"/>
            <w:vAlign w:val="center"/>
          </w:tcPr>
          <w:p w14:paraId="144E31AE" w14:textId="77777777" w:rsidR="007105A3" w:rsidRPr="007105A3" w:rsidRDefault="007105A3" w:rsidP="00101B34">
            <w:pPr>
              <w:spacing w:line="276" w:lineRule="auto"/>
              <w:rPr>
                <w:rFonts w:ascii="Gill Sans MT" w:hAnsi="Gill Sans MT" w:cs="Utsaah"/>
                <w:b/>
              </w:rPr>
            </w:pPr>
            <w:r w:rsidRPr="007105A3">
              <w:rPr>
                <w:rFonts w:ascii="Gill Sans MT" w:hAnsi="Gill Sans MT" w:cs="Utsaah"/>
                <w:b/>
              </w:rPr>
              <w:t>LEGITIMACIÓN</w:t>
            </w:r>
          </w:p>
          <w:p w14:paraId="16D49E1B" w14:textId="77777777" w:rsidR="007105A3" w:rsidRPr="007105A3" w:rsidRDefault="007105A3" w:rsidP="00101B34">
            <w:pPr>
              <w:spacing w:line="276" w:lineRule="auto"/>
              <w:rPr>
                <w:rFonts w:ascii="Gill Sans MT" w:hAnsi="Gill Sans MT" w:cs="Utsaah"/>
                <w:color w:val="E36C0A"/>
              </w:rPr>
            </w:pPr>
            <w:r w:rsidRPr="007105A3">
              <w:rPr>
                <w:rFonts w:ascii="Gill Sans MT" w:hAnsi="Gill Sans MT" w:cs="Utsaah"/>
              </w:rPr>
              <w:t>del Tratamiento</w:t>
            </w:r>
          </w:p>
        </w:tc>
        <w:tc>
          <w:tcPr>
            <w:tcW w:w="7513" w:type="dxa"/>
            <w:vAlign w:val="center"/>
          </w:tcPr>
          <w:p w14:paraId="75C226A1" w14:textId="77777777" w:rsidR="007105A3" w:rsidRPr="007105A3" w:rsidRDefault="007105A3" w:rsidP="00101B34">
            <w:pPr>
              <w:spacing w:line="276" w:lineRule="auto"/>
              <w:jc w:val="both"/>
              <w:rPr>
                <w:rFonts w:ascii="Gill Sans MT" w:hAnsi="Gill Sans MT" w:cs="Utsaah"/>
              </w:rPr>
            </w:pPr>
            <w:r w:rsidRPr="007105A3">
              <w:rPr>
                <w:rFonts w:ascii="Gill Sans MT" w:hAnsi="Gill Sans MT" w:cs="Utsaah"/>
              </w:rPr>
              <w:t xml:space="preserve">La legitimación para el tratamiento reside en el ejercicio de poderes públicos y en el cumplimiento de una obligación legal del Responsable del Tratamiento (art. 6.1 c) y e) del RGPD). </w:t>
            </w:r>
          </w:p>
          <w:p w14:paraId="3450F0DD" w14:textId="77777777" w:rsidR="007105A3" w:rsidRPr="007105A3" w:rsidRDefault="007105A3" w:rsidP="00101B34">
            <w:pPr>
              <w:spacing w:line="276" w:lineRule="auto"/>
              <w:jc w:val="both"/>
              <w:rPr>
                <w:rFonts w:ascii="Gill Sans MT" w:hAnsi="Gill Sans MT" w:cs="Utsaah"/>
              </w:rPr>
            </w:pPr>
            <w:r w:rsidRPr="007105A3">
              <w:rPr>
                <w:rFonts w:ascii="Gill Sans MT" w:hAnsi="Gill Sans MT" w:cs="Utsaah"/>
              </w:rPr>
              <w:t>La Base Jurídica de la finalidad del tratamiento se encuentra en la Ley 38/2003, de 17 de noviembre, General de Subvenciones y en la Ley 6/2011, de 23 de marzo, de Subvenciones de la Comunidad Autónoma de Extremadura.</w:t>
            </w:r>
          </w:p>
        </w:tc>
      </w:tr>
      <w:tr w:rsidR="007105A3" w:rsidRPr="007105A3" w14:paraId="5085D791" w14:textId="77777777" w:rsidTr="00101B34">
        <w:tc>
          <w:tcPr>
            <w:tcW w:w="2269" w:type="dxa"/>
            <w:vAlign w:val="center"/>
          </w:tcPr>
          <w:p w14:paraId="32A1A1AD" w14:textId="77777777" w:rsidR="007105A3" w:rsidRPr="007105A3" w:rsidRDefault="007105A3" w:rsidP="00101B34">
            <w:pPr>
              <w:spacing w:line="276" w:lineRule="auto"/>
              <w:rPr>
                <w:rFonts w:ascii="Gill Sans MT" w:hAnsi="Gill Sans MT" w:cs="Utsaah"/>
                <w:b/>
              </w:rPr>
            </w:pPr>
            <w:r w:rsidRPr="007105A3">
              <w:rPr>
                <w:rFonts w:ascii="Gill Sans MT" w:hAnsi="Gill Sans MT" w:cs="Utsaah"/>
                <w:b/>
              </w:rPr>
              <w:t xml:space="preserve">PLAZO DE CONSERVACIÓN </w:t>
            </w:r>
          </w:p>
          <w:p w14:paraId="7DC442EF" w14:textId="77777777" w:rsidR="007105A3" w:rsidRPr="007105A3" w:rsidRDefault="007105A3" w:rsidP="00101B34">
            <w:pPr>
              <w:spacing w:line="276" w:lineRule="auto"/>
              <w:rPr>
                <w:rFonts w:ascii="Gill Sans MT" w:hAnsi="Gill Sans MT" w:cs="Utsaah"/>
              </w:rPr>
            </w:pPr>
            <w:r w:rsidRPr="007105A3">
              <w:rPr>
                <w:rFonts w:ascii="Gill Sans MT" w:hAnsi="Gill Sans MT" w:cs="Utsaah"/>
              </w:rPr>
              <w:t>de los datos</w:t>
            </w:r>
          </w:p>
        </w:tc>
        <w:tc>
          <w:tcPr>
            <w:tcW w:w="7513" w:type="dxa"/>
            <w:vAlign w:val="center"/>
          </w:tcPr>
          <w:p w14:paraId="6D48C9E6" w14:textId="77777777" w:rsidR="007105A3" w:rsidRPr="007105A3" w:rsidRDefault="007105A3" w:rsidP="00101B34">
            <w:pPr>
              <w:spacing w:line="276" w:lineRule="auto"/>
              <w:jc w:val="both"/>
              <w:rPr>
                <w:rFonts w:ascii="Gill Sans MT" w:hAnsi="Gill Sans MT" w:cs="Utsaah"/>
              </w:rPr>
            </w:pPr>
            <w:r w:rsidRPr="007105A3">
              <w:rPr>
                <w:rFonts w:ascii="Gill Sans MT" w:hAnsi="Gill Sans MT" w:cs="Utsaah"/>
              </w:rPr>
              <w:t>Los datos económicos de esta actividad de tratamiento se conservarán al amparo de lo dispuesto en la Ley 58/2003, de 17 de diciembre, General Tributaria.</w:t>
            </w:r>
          </w:p>
          <w:p w14:paraId="1C767F28" w14:textId="77777777" w:rsidR="007105A3" w:rsidRPr="007105A3" w:rsidRDefault="007105A3" w:rsidP="00101B34">
            <w:pPr>
              <w:spacing w:line="276" w:lineRule="auto"/>
              <w:jc w:val="both"/>
              <w:rPr>
                <w:rFonts w:ascii="Gill Sans MT" w:hAnsi="Gill Sans MT" w:cs="Utsaah"/>
              </w:rPr>
            </w:pPr>
            <w:r w:rsidRPr="007105A3">
              <w:rPr>
                <w:rFonts w:ascii="Gill Sans MT" w:hAnsi="Gill Sans MT" w:cs="Utsaah"/>
              </w:rPr>
              <w:t xml:space="preserve">La información será conservada de forma indefinida hasta el cese de la relación del interesado con la Administración y se conservarán con fines de investigación histórica o fines estadísticos de acuerdo con la normativa vigente. </w:t>
            </w:r>
          </w:p>
          <w:p w14:paraId="08F8EC17" w14:textId="77777777" w:rsidR="007105A3" w:rsidRPr="007105A3" w:rsidRDefault="007105A3" w:rsidP="00101B34">
            <w:pPr>
              <w:spacing w:line="276" w:lineRule="auto"/>
              <w:jc w:val="both"/>
              <w:rPr>
                <w:rFonts w:ascii="Gill Sans MT" w:hAnsi="Gill Sans MT" w:cs="Utsaah"/>
                <w:highlight w:val="yellow"/>
              </w:rPr>
            </w:pPr>
            <w:r w:rsidRPr="007105A3">
              <w:rPr>
                <w:rFonts w:ascii="Gill Sans MT" w:hAnsi="Gill Sans MT" w:cs="Utsaah"/>
              </w:rPr>
              <w:t xml:space="preserve">Finalizado el expediente y los plazos legalmente previstos en la normativa aplicable, los datos serán trasladados al Archivo Histórico de acuerdo con la normativa vigente. </w:t>
            </w:r>
          </w:p>
        </w:tc>
      </w:tr>
      <w:tr w:rsidR="007105A3" w:rsidRPr="007105A3" w14:paraId="01F150E4" w14:textId="77777777" w:rsidTr="00101B34">
        <w:tc>
          <w:tcPr>
            <w:tcW w:w="2269" w:type="dxa"/>
            <w:vAlign w:val="center"/>
          </w:tcPr>
          <w:p w14:paraId="39ABABC5" w14:textId="77777777" w:rsidR="007105A3" w:rsidRPr="007105A3" w:rsidRDefault="007105A3" w:rsidP="00101B34">
            <w:pPr>
              <w:tabs>
                <w:tab w:val="left" w:pos="2195"/>
              </w:tabs>
              <w:spacing w:line="276" w:lineRule="auto"/>
              <w:rPr>
                <w:rFonts w:ascii="Gill Sans MT" w:hAnsi="Gill Sans MT" w:cs="Utsaah"/>
              </w:rPr>
            </w:pPr>
            <w:r w:rsidRPr="007105A3">
              <w:rPr>
                <w:rFonts w:ascii="Gill Sans MT" w:hAnsi="Gill Sans MT" w:cs="Utsaah"/>
                <w:b/>
              </w:rPr>
              <w:t xml:space="preserve">DESTINATARIOS </w:t>
            </w:r>
            <w:r w:rsidRPr="007105A3">
              <w:rPr>
                <w:rFonts w:ascii="Gill Sans MT" w:hAnsi="Gill Sans MT" w:cs="Utsaah"/>
              </w:rPr>
              <w:t>de cesiones o transferencias</w:t>
            </w:r>
          </w:p>
        </w:tc>
        <w:tc>
          <w:tcPr>
            <w:tcW w:w="7513" w:type="dxa"/>
            <w:vAlign w:val="center"/>
          </w:tcPr>
          <w:p w14:paraId="5BF120FB" w14:textId="77777777" w:rsidR="007105A3" w:rsidRPr="007105A3" w:rsidRDefault="007105A3" w:rsidP="00101B34">
            <w:pPr>
              <w:spacing w:line="276" w:lineRule="auto"/>
              <w:jc w:val="both"/>
              <w:rPr>
                <w:rFonts w:ascii="Gill Sans MT" w:hAnsi="Gill Sans MT" w:cs="Utsaah"/>
              </w:rPr>
            </w:pPr>
            <w:r w:rsidRPr="007105A3">
              <w:rPr>
                <w:rFonts w:ascii="Gill Sans MT" w:hAnsi="Gill Sans MT" w:cs="Utsaah"/>
              </w:rPr>
              <w:t>Para aquellos procedimientos tramitados en SEDE Electrónica de Junta de Extremadura,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-Consejería de Economía, Empleo y Transformación Digital-.</w:t>
            </w:r>
          </w:p>
          <w:p w14:paraId="4C8B1F0A" w14:textId="77777777" w:rsidR="007105A3" w:rsidRPr="007105A3" w:rsidRDefault="007105A3" w:rsidP="00101B34">
            <w:pPr>
              <w:spacing w:line="276" w:lineRule="auto"/>
              <w:jc w:val="both"/>
              <w:rPr>
                <w:rFonts w:ascii="Gill Sans MT" w:hAnsi="Gill Sans MT" w:cs="Utsaah"/>
              </w:rPr>
            </w:pPr>
            <w:r w:rsidRPr="007105A3">
              <w:rPr>
                <w:rFonts w:ascii="Gill Sans MT" w:hAnsi="Gill Sans MT" w:cs="Utsaah"/>
              </w:rPr>
              <w:t>No están previstas transferencias internacionales de datos ni otras cesiones de datos.</w:t>
            </w:r>
          </w:p>
          <w:p w14:paraId="1032A504" w14:textId="77777777" w:rsidR="007105A3" w:rsidRPr="007105A3" w:rsidRDefault="007105A3" w:rsidP="00101B34">
            <w:pPr>
              <w:spacing w:line="276" w:lineRule="auto"/>
              <w:jc w:val="both"/>
              <w:rPr>
                <w:rFonts w:ascii="Gill Sans MT" w:hAnsi="Gill Sans MT" w:cs="Utsaah"/>
              </w:rPr>
            </w:pPr>
            <w:r w:rsidRPr="007105A3">
              <w:rPr>
                <w:rFonts w:ascii="Gill Sans MT" w:hAnsi="Gill Sans MT" w:cs="Utsaah"/>
              </w:rPr>
              <w:t>Sin embargo, lo anterior, los datos podrán cederse a otros organismos u órganos de la Administración Pública, sin precisar el previo consentimiento del interesado, cuando así lo prevea una norma de Derecho de la Unión Europea o una Ley.</w:t>
            </w:r>
          </w:p>
        </w:tc>
      </w:tr>
      <w:tr w:rsidR="007105A3" w:rsidRPr="007105A3" w14:paraId="7CF481B1" w14:textId="77777777" w:rsidTr="00101B34">
        <w:tc>
          <w:tcPr>
            <w:tcW w:w="2269" w:type="dxa"/>
            <w:vAlign w:val="center"/>
          </w:tcPr>
          <w:p w14:paraId="21B8E46A" w14:textId="77777777" w:rsidR="007105A3" w:rsidRPr="007105A3" w:rsidRDefault="007105A3" w:rsidP="00101B34">
            <w:pPr>
              <w:spacing w:line="276" w:lineRule="auto"/>
              <w:rPr>
                <w:rFonts w:ascii="Gill Sans MT" w:hAnsi="Gill Sans MT" w:cs="Utsaah"/>
                <w:b/>
              </w:rPr>
            </w:pPr>
            <w:r w:rsidRPr="007105A3">
              <w:rPr>
                <w:rFonts w:ascii="Gill Sans MT" w:hAnsi="Gill Sans MT" w:cs="Utsaah"/>
                <w:b/>
              </w:rPr>
              <w:t xml:space="preserve">DERECHOS </w:t>
            </w:r>
          </w:p>
          <w:p w14:paraId="4D1F8915" w14:textId="77777777" w:rsidR="007105A3" w:rsidRPr="007105A3" w:rsidRDefault="007105A3" w:rsidP="00101B34">
            <w:pPr>
              <w:spacing w:line="276" w:lineRule="auto"/>
              <w:rPr>
                <w:rFonts w:ascii="Gill Sans MT" w:hAnsi="Gill Sans MT" w:cs="Utsaah"/>
              </w:rPr>
            </w:pPr>
            <w:r w:rsidRPr="007105A3">
              <w:rPr>
                <w:rFonts w:ascii="Gill Sans MT" w:hAnsi="Gill Sans MT" w:cs="Utsaah"/>
              </w:rPr>
              <w:t>de las personas interesadas</w:t>
            </w:r>
          </w:p>
        </w:tc>
        <w:tc>
          <w:tcPr>
            <w:tcW w:w="7513" w:type="dxa"/>
            <w:vAlign w:val="center"/>
          </w:tcPr>
          <w:p w14:paraId="4DDABB8D" w14:textId="77777777" w:rsidR="007105A3" w:rsidRPr="007105A3" w:rsidRDefault="007105A3" w:rsidP="00101B34">
            <w:pPr>
              <w:spacing w:line="276" w:lineRule="auto"/>
              <w:jc w:val="both"/>
              <w:rPr>
                <w:rFonts w:ascii="Gill Sans MT" w:hAnsi="Gill Sans MT" w:cs="Utsaah"/>
                <w:color w:val="000000"/>
              </w:rPr>
            </w:pPr>
            <w:r w:rsidRPr="007105A3">
              <w:rPr>
                <w:rFonts w:ascii="Gill Sans MT" w:hAnsi="Gill Sans MT" w:cs="Utsaah"/>
                <w:color w:val="000000"/>
              </w:rPr>
              <w:t xml:space="preserve">A obtener confirmación sobre la existencia de un tratamiento de sus datos. </w:t>
            </w:r>
          </w:p>
          <w:p w14:paraId="5B59F0A7" w14:textId="77777777" w:rsidR="007105A3" w:rsidRPr="007105A3" w:rsidRDefault="007105A3" w:rsidP="00101B34">
            <w:pPr>
              <w:shd w:val="clear" w:color="auto" w:fill="FFFFFF"/>
              <w:spacing w:line="276" w:lineRule="auto"/>
              <w:jc w:val="both"/>
              <w:rPr>
                <w:rFonts w:ascii="Gill Sans MT" w:hAnsi="Gill Sans MT" w:cs="Utsaah"/>
                <w:color w:val="000000"/>
              </w:rPr>
            </w:pPr>
            <w:r w:rsidRPr="007105A3">
              <w:rPr>
                <w:rFonts w:ascii="Gill Sans MT" w:hAnsi="Gill Sans MT" w:cs="Utsaah"/>
                <w:color w:val="000000"/>
              </w:rPr>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24722E1B" w14:textId="77777777" w:rsidR="007105A3" w:rsidRPr="007105A3" w:rsidRDefault="007105A3" w:rsidP="00101B34">
            <w:pPr>
              <w:shd w:val="clear" w:color="auto" w:fill="FFFFFF"/>
              <w:spacing w:line="276" w:lineRule="auto"/>
              <w:jc w:val="both"/>
              <w:rPr>
                <w:rFonts w:ascii="Gill Sans MT" w:hAnsi="Gill Sans MT" w:cs="Utsaah"/>
                <w:color w:val="000000"/>
              </w:rPr>
            </w:pPr>
            <w:r w:rsidRPr="007105A3">
              <w:rPr>
                <w:rFonts w:ascii="Gill Sans MT" w:hAnsi="Gill Sans MT" w:cs="Utsaah"/>
                <w:color w:val="000000"/>
              </w:rPr>
              <w:t xml:space="preserve">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con su consentimiento </w:t>
            </w:r>
            <w:r w:rsidRPr="007105A3">
              <w:rPr>
                <w:rFonts w:ascii="Gill Sans MT" w:hAnsi="Gill Sans MT"/>
                <w:color w:val="000000"/>
              </w:rPr>
              <w:t>o en el cumplimiento de un contrato</w:t>
            </w:r>
            <w:r w:rsidRPr="007105A3">
              <w:rPr>
                <w:rFonts w:ascii="Gill Sans MT" w:hAnsi="Gill Sans MT" w:cs="Utsaah"/>
                <w:color w:val="000000"/>
              </w:rPr>
              <w:t>.</w:t>
            </w:r>
          </w:p>
          <w:p w14:paraId="4B5F89D0" w14:textId="77777777" w:rsidR="007105A3" w:rsidRPr="007105A3" w:rsidRDefault="007105A3" w:rsidP="00101B34">
            <w:pPr>
              <w:shd w:val="clear" w:color="auto" w:fill="FFFFFF"/>
              <w:spacing w:line="276" w:lineRule="auto"/>
              <w:jc w:val="both"/>
              <w:rPr>
                <w:rFonts w:ascii="Gill Sans MT" w:hAnsi="Gill Sans MT" w:cs="Utsaah"/>
                <w:color w:val="000000"/>
              </w:rPr>
            </w:pPr>
            <w:r w:rsidRPr="007105A3">
              <w:rPr>
                <w:rFonts w:ascii="Gill Sans MT" w:hAnsi="Gill Sans MT" w:cs="Utsaah"/>
                <w:color w:val="000000"/>
              </w:rPr>
              <w:t>Así mismo, en determinadas circunstancias el interesado podrá solicitar la limitación del tratamiento de sus datos, en cuyo caso sólo los conservaremos de acuerdo con la normativa vigente.</w:t>
            </w:r>
          </w:p>
          <w:p w14:paraId="2B36DFC2" w14:textId="77777777" w:rsidR="007105A3" w:rsidRPr="007105A3" w:rsidRDefault="007105A3" w:rsidP="00101B34">
            <w:pPr>
              <w:shd w:val="clear" w:color="auto" w:fill="FFFFFF"/>
              <w:spacing w:line="276" w:lineRule="auto"/>
              <w:jc w:val="both"/>
              <w:rPr>
                <w:rFonts w:ascii="Gill Sans MT" w:hAnsi="Gill Sans MT" w:cs="Utsaah"/>
                <w:color w:val="000000"/>
              </w:rPr>
            </w:pPr>
            <w:r w:rsidRPr="007105A3">
              <w:rPr>
                <w:rFonts w:ascii="Gill Sans MT" w:hAnsi="Gill Sans MT" w:cs="Utsaah"/>
                <w:color w:val="000000"/>
              </w:rPr>
              <w:t>También en determinadas circunstancias, pero exclusivamente por motivos derivados de su situación particular, el interesado podrá oponerse al tratamiento de sus datos.</w:t>
            </w:r>
          </w:p>
          <w:p w14:paraId="7332DE3B" w14:textId="77777777" w:rsidR="007105A3" w:rsidRPr="007105A3" w:rsidRDefault="007105A3" w:rsidP="00101B34">
            <w:pPr>
              <w:shd w:val="clear" w:color="auto" w:fill="FFFFFF"/>
              <w:spacing w:line="276" w:lineRule="auto"/>
              <w:jc w:val="both"/>
              <w:rPr>
                <w:rFonts w:ascii="Gill Sans MT" w:hAnsi="Gill Sans MT" w:cs="Utsaah"/>
                <w:color w:val="000000"/>
              </w:rPr>
            </w:pPr>
            <w:r w:rsidRPr="007105A3">
              <w:rPr>
                <w:rFonts w:ascii="Gill Sans MT" w:hAnsi="Gill Sans MT" w:cs="Utsaah"/>
                <w:color w:val="000000"/>
              </w:rPr>
              <w:t>El interesado tiene derecho a revocar, en cualquier momento, el consentimiento (si fuera este la legitimación para el tratamiento) para cualquiera de los tratamientos para los que lo haya otorgado.</w:t>
            </w:r>
          </w:p>
          <w:p w14:paraId="01846597" w14:textId="77777777" w:rsidR="007105A3" w:rsidRPr="007105A3" w:rsidRDefault="007105A3" w:rsidP="00101B34">
            <w:pPr>
              <w:spacing w:line="276" w:lineRule="auto"/>
              <w:jc w:val="both"/>
              <w:rPr>
                <w:rFonts w:ascii="Gill Sans MT" w:hAnsi="Gill Sans MT" w:cs="Utsaah"/>
                <w:color w:val="000000"/>
              </w:rPr>
            </w:pPr>
            <w:r w:rsidRPr="007105A3">
              <w:rPr>
                <w:rFonts w:ascii="Gill Sans MT" w:hAnsi="Gill Sans MT" w:cs="Utsaah"/>
                <w:color w:val="000000"/>
              </w:rPr>
              <w:t>Estos derechos de acceso, rectificación, supresión, oposición, limitación del tratamiento y portabilidad, podrán ejercerse conforme a la </w:t>
            </w:r>
            <w:hyperlink r:id="rId19" w:history="1">
              <w:r w:rsidRPr="007105A3">
                <w:rPr>
                  <w:rFonts w:ascii="Gill Sans MT" w:hAnsi="Gill Sans MT" w:cs="Utsaah"/>
                  <w:color w:val="000000"/>
                </w:rPr>
                <w:t>Guía Informativa y Modelos disponibles al efecto en el Portal de Juntaex de la Junta de Extremadura</w:t>
              </w:r>
            </w:hyperlink>
            <w:r w:rsidRPr="007105A3">
              <w:rPr>
                <w:rFonts w:ascii="Gill Sans MT" w:hAnsi="Gill Sans MT" w:cs="Utsaah"/>
                <w:color w:val="000000"/>
              </w:rPr>
              <w:t>.</w:t>
            </w:r>
          </w:p>
          <w:p w14:paraId="4F39F18D" w14:textId="77777777" w:rsidR="007105A3" w:rsidRPr="007105A3" w:rsidRDefault="007105A3" w:rsidP="00101B34">
            <w:pPr>
              <w:spacing w:line="276" w:lineRule="auto"/>
              <w:jc w:val="both"/>
              <w:rPr>
                <w:rFonts w:ascii="Gill Sans MT" w:hAnsi="Gill Sans MT" w:cs="Utsaah"/>
              </w:rPr>
            </w:pPr>
            <w:r w:rsidRPr="007105A3">
              <w:rPr>
                <w:rFonts w:ascii="Gill Sans MT" w:hAnsi="Gill Sans MT" w:cs="Utsaah"/>
                <w:color w:val="000000"/>
              </w:rPr>
              <w:t>Sin perjuicio de cualquier otro recurso administrativo o acción judicial, todo interesado tendrá derecho a presentar una reclamación ante la Agencia Española de Protección de Datos (</w:t>
            </w:r>
            <w:hyperlink r:id="rId20" w:history="1">
              <w:r w:rsidRPr="007105A3">
                <w:rPr>
                  <w:rFonts w:ascii="Gill Sans MT" w:hAnsi="Gill Sans MT" w:cs="Utsaah"/>
                  <w:color w:val="000000"/>
                </w:rPr>
                <w:t>https://www.aepd.es/es</w:t>
              </w:r>
            </w:hyperlink>
            <w:r w:rsidRPr="007105A3">
              <w:rPr>
                <w:rFonts w:ascii="Gill Sans MT" w:hAnsi="Gill Sans MT" w:cs="Utsaah"/>
                <w:color w:val="000000"/>
              </w:rPr>
              <w:t xml:space="preserve">).  </w:t>
            </w:r>
          </w:p>
        </w:tc>
      </w:tr>
      <w:tr w:rsidR="007105A3" w:rsidRPr="007105A3" w14:paraId="6B2D8FFD" w14:textId="77777777" w:rsidTr="00101B34">
        <w:tc>
          <w:tcPr>
            <w:tcW w:w="2269" w:type="dxa"/>
            <w:vAlign w:val="center"/>
          </w:tcPr>
          <w:p w14:paraId="4B2055F1" w14:textId="77777777" w:rsidR="007105A3" w:rsidRPr="007105A3" w:rsidRDefault="007105A3" w:rsidP="00101B34">
            <w:pPr>
              <w:spacing w:line="276" w:lineRule="auto"/>
              <w:rPr>
                <w:rFonts w:ascii="Gill Sans MT" w:hAnsi="Gill Sans MT" w:cs="Utsaah"/>
                <w:b/>
              </w:rPr>
            </w:pPr>
            <w:r w:rsidRPr="007105A3">
              <w:rPr>
                <w:rFonts w:ascii="Gill Sans MT" w:hAnsi="Gill Sans MT" w:cs="Utsaah"/>
                <w:b/>
              </w:rPr>
              <w:t xml:space="preserve">PROCEDENCIA </w:t>
            </w:r>
          </w:p>
          <w:p w14:paraId="328DD518" w14:textId="77777777" w:rsidR="007105A3" w:rsidRPr="007105A3" w:rsidRDefault="007105A3" w:rsidP="00101B34">
            <w:pPr>
              <w:spacing w:line="276" w:lineRule="auto"/>
              <w:rPr>
                <w:rFonts w:ascii="Gill Sans MT" w:hAnsi="Gill Sans MT" w:cs="Utsaah"/>
              </w:rPr>
            </w:pPr>
            <w:r w:rsidRPr="007105A3">
              <w:rPr>
                <w:rFonts w:ascii="Gill Sans MT" w:hAnsi="Gill Sans MT" w:cs="Utsaah"/>
              </w:rPr>
              <w:t>de los datos</w:t>
            </w:r>
          </w:p>
        </w:tc>
        <w:tc>
          <w:tcPr>
            <w:tcW w:w="7513" w:type="dxa"/>
            <w:vAlign w:val="center"/>
          </w:tcPr>
          <w:p w14:paraId="0634CBB2" w14:textId="77777777" w:rsidR="007105A3" w:rsidRPr="007105A3" w:rsidRDefault="007105A3" w:rsidP="00101B34">
            <w:pPr>
              <w:spacing w:line="276" w:lineRule="auto"/>
              <w:jc w:val="both"/>
              <w:rPr>
                <w:rFonts w:ascii="Gill Sans MT" w:hAnsi="Gill Sans MT" w:cs="Utsaah"/>
              </w:rPr>
            </w:pPr>
            <w:r w:rsidRPr="007105A3">
              <w:rPr>
                <w:rFonts w:ascii="Gill Sans MT" w:hAnsi="Gill Sans MT" w:cs="Utsaah"/>
              </w:rPr>
              <w:t xml:space="preserve">Se obtienen directamente del interesado o de su representante legal, y de otras Administraciones, electrónicamente, a través de sus redes corporativas o mediante consulta a las plataformas de intermediación de datos y otros sistemas electrónicos habilitados. </w:t>
            </w:r>
          </w:p>
          <w:p w14:paraId="32771434" w14:textId="77777777" w:rsidR="007105A3" w:rsidRPr="007105A3" w:rsidRDefault="007105A3" w:rsidP="00101B34">
            <w:pPr>
              <w:spacing w:line="276" w:lineRule="auto"/>
              <w:rPr>
                <w:rFonts w:ascii="Gill Sans MT" w:hAnsi="Gill Sans MT"/>
              </w:rPr>
            </w:pPr>
            <w:r w:rsidRPr="007105A3">
              <w:rPr>
                <w:rFonts w:ascii="Gill Sans MT" w:hAnsi="Gill Sans MT"/>
              </w:rPr>
              <w:t>Las categorías de datos que se tratan son:</w:t>
            </w:r>
          </w:p>
          <w:p w14:paraId="1D4ECCA2" w14:textId="77777777" w:rsidR="007105A3" w:rsidRPr="007105A3" w:rsidRDefault="007105A3" w:rsidP="007105A3">
            <w:pPr>
              <w:numPr>
                <w:ilvl w:val="0"/>
                <w:numId w:val="9"/>
              </w:numPr>
              <w:spacing w:before="120"/>
              <w:contextualSpacing/>
              <w:rPr>
                <w:rFonts w:ascii="Gill Sans MT" w:hAnsi="Gill Sans MT"/>
                <w:w w:val="90"/>
              </w:rPr>
            </w:pPr>
            <w:r w:rsidRPr="007105A3">
              <w:rPr>
                <w:rFonts w:ascii="Gill Sans MT" w:hAnsi="Gill Sans MT"/>
                <w:w w:val="90"/>
              </w:rPr>
              <w:t>Datos identificativos.</w:t>
            </w:r>
          </w:p>
          <w:p w14:paraId="730D301A" w14:textId="77777777" w:rsidR="007105A3" w:rsidRPr="007105A3" w:rsidRDefault="007105A3" w:rsidP="007105A3">
            <w:pPr>
              <w:numPr>
                <w:ilvl w:val="0"/>
                <w:numId w:val="9"/>
              </w:numPr>
              <w:spacing w:before="120"/>
              <w:contextualSpacing/>
              <w:rPr>
                <w:rFonts w:ascii="Gill Sans MT" w:hAnsi="Gill Sans MT"/>
                <w:w w:val="90"/>
              </w:rPr>
            </w:pPr>
            <w:r w:rsidRPr="007105A3">
              <w:rPr>
                <w:rFonts w:ascii="Gill Sans MT" w:hAnsi="Gill Sans MT"/>
                <w:w w:val="90"/>
              </w:rPr>
              <w:t>Datos de residencia.</w:t>
            </w:r>
          </w:p>
          <w:p w14:paraId="5BFB39B3" w14:textId="77777777" w:rsidR="007105A3" w:rsidRPr="007105A3" w:rsidRDefault="007105A3" w:rsidP="007105A3">
            <w:pPr>
              <w:numPr>
                <w:ilvl w:val="0"/>
                <w:numId w:val="9"/>
              </w:numPr>
              <w:spacing w:before="120"/>
              <w:contextualSpacing/>
              <w:rPr>
                <w:rFonts w:ascii="Gill Sans MT" w:hAnsi="Gill Sans MT"/>
                <w:w w:val="90"/>
              </w:rPr>
            </w:pPr>
            <w:r w:rsidRPr="007105A3">
              <w:rPr>
                <w:rFonts w:ascii="Gill Sans MT" w:hAnsi="Gill Sans MT"/>
                <w:w w:val="90"/>
              </w:rPr>
              <w:t>Datos de caracterísiticas personales.</w:t>
            </w:r>
          </w:p>
          <w:p w14:paraId="4FE1635D" w14:textId="77777777" w:rsidR="007105A3" w:rsidRPr="007105A3" w:rsidRDefault="007105A3" w:rsidP="007105A3">
            <w:pPr>
              <w:numPr>
                <w:ilvl w:val="0"/>
                <w:numId w:val="9"/>
              </w:numPr>
              <w:spacing w:before="120"/>
              <w:contextualSpacing/>
              <w:rPr>
                <w:rFonts w:ascii="Gill Sans MT" w:hAnsi="Gill Sans MT"/>
                <w:w w:val="90"/>
              </w:rPr>
            </w:pPr>
            <w:r w:rsidRPr="007105A3">
              <w:rPr>
                <w:rFonts w:ascii="Gill Sans MT" w:hAnsi="Gill Sans MT"/>
                <w:w w:val="90"/>
              </w:rPr>
              <w:t>Datos tributarios y de seguridad social.</w:t>
            </w:r>
          </w:p>
          <w:p w14:paraId="14ADD0BD" w14:textId="77777777" w:rsidR="007105A3" w:rsidRPr="007105A3" w:rsidRDefault="007105A3" w:rsidP="00101B34">
            <w:pPr>
              <w:spacing w:line="276" w:lineRule="auto"/>
              <w:rPr>
                <w:rFonts w:ascii="Gill Sans MT" w:hAnsi="Gill Sans MT" w:cs="Utsaah"/>
              </w:rPr>
            </w:pPr>
            <w:r w:rsidRPr="007105A3">
              <w:rPr>
                <w:rFonts w:ascii="Gill Sans MT" w:hAnsi="Gill Sans MT" w:cs="Utsaah"/>
              </w:rPr>
              <w:t>No se tratan datos especialmente protegidos.</w:t>
            </w:r>
          </w:p>
        </w:tc>
      </w:tr>
    </w:tbl>
    <w:p w14:paraId="4DF9D8FE" w14:textId="77777777" w:rsidR="007105A3" w:rsidRPr="007105A3" w:rsidRDefault="007105A3" w:rsidP="007105A3">
      <w:pPr>
        <w:rPr>
          <w:rFonts w:ascii="Gill Sans MT" w:hAnsi="Gill Sans MT"/>
        </w:rPr>
      </w:pPr>
    </w:p>
    <w:p w14:paraId="57AC0AF1" w14:textId="77777777" w:rsidR="00C93226" w:rsidRPr="007105A3" w:rsidRDefault="00C93226">
      <w:pPr>
        <w:pStyle w:val="Ttulo1"/>
        <w:widowControl w:val="0"/>
        <w:spacing w:before="0" w:after="0"/>
        <w:ind w:left="1133" w:right="878"/>
        <w:jc w:val="center"/>
        <w:rPr>
          <w:rFonts w:ascii="Gill Sans MT" w:eastAsia="Gill Sans" w:hAnsi="Gill Sans MT" w:cs="Gill Sans"/>
          <w:b/>
          <w:color w:val="000000" w:themeColor="text1"/>
          <w:sz w:val="22"/>
          <w:szCs w:val="22"/>
        </w:rPr>
      </w:pPr>
    </w:p>
    <w:p w14:paraId="7E2C9950" w14:textId="77777777" w:rsidR="00C93226" w:rsidRPr="007105A3" w:rsidRDefault="00C93226">
      <w:pPr>
        <w:rPr>
          <w:rFonts w:ascii="Gill Sans MT" w:hAnsi="Gill Sans MT"/>
          <w:color w:val="000000" w:themeColor="text1"/>
        </w:rPr>
      </w:pPr>
    </w:p>
    <w:p w14:paraId="0120F9DC" w14:textId="77777777" w:rsidR="00C93226" w:rsidRPr="007105A3" w:rsidRDefault="00C93226">
      <w:pPr>
        <w:rPr>
          <w:rFonts w:ascii="Gill Sans MT" w:hAnsi="Gill Sans MT"/>
          <w:color w:val="000000" w:themeColor="text1"/>
        </w:rPr>
      </w:pPr>
    </w:p>
    <w:p w14:paraId="12FF0081" w14:textId="77777777" w:rsidR="00C93226" w:rsidRPr="007105A3" w:rsidRDefault="00C93226">
      <w:pPr>
        <w:rPr>
          <w:rFonts w:ascii="Gill Sans MT" w:hAnsi="Gill Sans MT"/>
          <w:color w:val="000000" w:themeColor="text1"/>
        </w:rPr>
      </w:pPr>
    </w:p>
    <w:p w14:paraId="290403E2" w14:textId="7B9E54A5" w:rsidR="00C93226" w:rsidRPr="00784D08" w:rsidRDefault="00CF7246" w:rsidP="00784D08">
      <w:pPr>
        <w:jc w:val="center"/>
        <w:rPr>
          <w:rFonts w:ascii="Gill Sans MT" w:eastAsia="Gill Sans" w:hAnsi="Gill Sans MT" w:cs="Gill Sans"/>
          <w:b/>
          <w:bCs/>
          <w:color w:val="000000" w:themeColor="text1"/>
        </w:rPr>
      </w:pPr>
      <w:r w:rsidRPr="007105A3">
        <w:rPr>
          <w:rFonts w:ascii="Gill Sans MT" w:hAnsi="Gill Sans MT"/>
          <w:color w:val="000000" w:themeColor="text1"/>
        </w:rPr>
        <w:br w:type="page"/>
      </w:r>
      <w:bookmarkStart w:id="31" w:name="_heading=h.6sfzzuuqybe3" w:colFirst="0" w:colLast="0"/>
      <w:bookmarkEnd w:id="31"/>
      <w:r w:rsidR="00784D08" w:rsidRPr="00784D08">
        <w:rPr>
          <w:rFonts w:ascii="Gill Sans MT" w:hAnsi="Gill Sans MT"/>
          <w:b/>
          <w:bCs/>
          <w:color w:val="000000" w:themeColor="text1"/>
        </w:rPr>
        <w:t>AN</w:t>
      </w:r>
      <w:r w:rsidR="00BE78E8" w:rsidRPr="00784D08">
        <w:rPr>
          <w:rFonts w:ascii="Gill Sans MT" w:eastAsia="Gill Sans" w:hAnsi="Gill Sans MT" w:cs="Gill Sans"/>
          <w:b/>
          <w:bCs/>
          <w:color w:val="000000" w:themeColor="text1"/>
        </w:rPr>
        <w:t>EXO II</w:t>
      </w:r>
    </w:p>
    <w:p w14:paraId="6C5E06C0" w14:textId="77777777" w:rsidR="00C65D97" w:rsidRPr="000022F3" w:rsidRDefault="00C65D97" w:rsidP="00C65D97">
      <w:pPr>
        <w:rPr>
          <w:rFonts w:ascii="Gill Sans MT" w:hAnsi="Gill Sans MT"/>
          <w:color w:val="000000" w:themeColor="text1"/>
        </w:rPr>
      </w:pPr>
    </w:p>
    <w:p w14:paraId="1A15CE32" w14:textId="7EBA6691" w:rsidR="00C93226" w:rsidRPr="000022F3" w:rsidRDefault="00BE78E8">
      <w:pPr>
        <w:widowControl w:val="0"/>
        <w:ind w:left="1133" w:right="878"/>
        <w:jc w:val="center"/>
        <w:rPr>
          <w:rFonts w:ascii="Gill Sans MT" w:eastAsia="Gill Sans" w:hAnsi="Gill Sans MT" w:cs="Gill Sans"/>
          <w:b/>
          <w:bCs/>
          <w:color w:val="000000" w:themeColor="text1"/>
        </w:rPr>
      </w:pPr>
      <w:r w:rsidRPr="000022F3">
        <w:rPr>
          <w:rFonts w:ascii="Gill Sans MT" w:eastAsia="Gill Sans" w:hAnsi="Gill Sans MT" w:cs="Gill Sans"/>
          <w:b/>
          <w:bCs/>
          <w:color w:val="000000" w:themeColor="text1"/>
        </w:rPr>
        <w:t xml:space="preserve">CERTIFICACIÓN DE LA CUANTÍA MENSUAL A ABONAR POR EL ALUMNADO DURANTE EL CURSO </w:t>
      </w:r>
      <w:r w:rsidR="00307F52" w:rsidRPr="000022F3">
        <w:rPr>
          <w:rFonts w:ascii="Gill Sans MT" w:eastAsia="Gill Sans" w:hAnsi="Gill Sans MT" w:cs="Gill Sans"/>
          <w:b/>
          <w:bCs/>
          <w:color w:val="000000" w:themeColor="text1"/>
        </w:rPr>
        <w:t>________/_________</w:t>
      </w:r>
    </w:p>
    <w:p w14:paraId="51940684" w14:textId="77777777" w:rsidR="00C93226" w:rsidRPr="000022F3" w:rsidRDefault="00C93226">
      <w:pPr>
        <w:widowControl w:val="0"/>
        <w:spacing w:before="11"/>
        <w:rPr>
          <w:rFonts w:ascii="Gill Sans MT" w:eastAsia="Gill Sans" w:hAnsi="Gill Sans MT" w:cs="Gill Sans"/>
          <w:color w:val="000000" w:themeColor="text1"/>
        </w:rPr>
      </w:pPr>
    </w:p>
    <w:p w14:paraId="36CAD231" w14:textId="77777777" w:rsidR="00C93226" w:rsidRPr="000022F3" w:rsidRDefault="00C93226">
      <w:pPr>
        <w:widowControl w:val="0"/>
        <w:spacing w:before="11"/>
        <w:rPr>
          <w:rFonts w:ascii="Gill Sans MT" w:eastAsia="Gill Sans" w:hAnsi="Gill Sans MT" w:cs="Gill Sans"/>
          <w:color w:val="000000" w:themeColor="text1"/>
        </w:rPr>
      </w:pPr>
    </w:p>
    <w:p w14:paraId="1DEE6C48" w14:textId="37B091C6" w:rsidR="00C93226" w:rsidRPr="000022F3" w:rsidRDefault="00BE78E8">
      <w:pPr>
        <w:widowControl w:val="0"/>
        <w:tabs>
          <w:tab w:val="left" w:pos="8504"/>
        </w:tabs>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D./Dª____________________________________________________________, como director/a del centro_____________________________________________</w:t>
      </w:r>
      <w:r w:rsidR="00822F14" w:rsidRPr="000022F3">
        <w:rPr>
          <w:rFonts w:ascii="Gill Sans MT" w:eastAsia="Gill Sans" w:hAnsi="Gill Sans MT" w:cs="Gill Sans"/>
          <w:color w:val="000000" w:themeColor="text1"/>
        </w:rPr>
        <w:t>____________________</w:t>
      </w:r>
      <w:r w:rsidRPr="000022F3">
        <w:rPr>
          <w:rFonts w:ascii="Gill Sans MT" w:eastAsia="Gill Sans" w:hAnsi="Gill Sans MT" w:cs="Gill Sans"/>
          <w:color w:val="000000" w:themeColor="text1"/>
        </w:rPr>
        <w:t xml:space="preserve"> de la localidad de____________________________</w:t>
      </w:r>
      <w:r w:rsidR="00307F52" w:rsidRPr="000022F3">
        <w:rPr>
          <w:rFonts w:ascii="Gill Sans MT" w:eastAsia="Gill Sans" w:hAnsi="Gill Sans MT" w:cs="Gill Sans"/>
          <w:color w:val="000000" w:themeColor="text1"/>
        </w:rPr>
        <w:t>___________</w:t>
      </w:r>
      <w:r w:rsidRPr="000022F3">
        <w:rPr>
          <w:rFonts w:ascii="Gill Sans MT" w:eastAsia="Gill Sans" w:hAnsi="Gill Sans MT" w:cs="Gill Sans"/>
          <w:color w:val="000000" w:themeColor="text1"/>
        </w:rPr>
        <w:t xml:space="preserve"> en la provincia de ________________. </w:t>
      </w:r>
    </w:p>
    <w:p w14:paraId="5EBCCEC3" w14:textId="77777777" w:rsidR="00C93226" w:rsidRPr="000022F3" w:rsidRDefault="00C93226">
      <w:pPr>
        <w:widowControl w:val="0"/>
        <w:tabs>
          <w:tab w:val="left" w:pos="8504"/>
        </w:tabs>
        <w:jc w:val="both"/>
        <w:rPr>
          <w:rFonts w:ascii="Gill Sans MT" w:eastAsia="Gill Sans" w:hAnsi="Gill Sans MT" w:cs="Gill Sans"/>
          <w:color w:val="000000" w:themeColor="text1"/>
        </w:rPr>
      </w:pPr>
    </w:p>
    <w:p w14:paraId="0C54E90F" w14:textId="77777777" w:rsidR="00C93226" w:rsidRPr="000022F3" w:rsidRDefault="00BE78E8">
      <w:pPr>
        <w:widowControl w:val="0"/>
        <w:tabs>
          <w:tab w:val="left" w:pos="8504"/>
        </w:tabs>
        <w:spacing w:before="67"/>
        <w:rPr>
          <w:rFonts w:ascii="Gill Sans MT" w:eastAsia="Gill Sans" w:hAnsi="Gill Sans MT" w:cs="Gill Sans"/>
          <w:color w:val="000000" w:themeColor="text1"/>
        </w:rPr>
      </w:pPr>
      <w:r w:rsidRPr="000022F3">
        <w:rPr>
          <w:rFonts w:ascii="Gill Sans MT" w:eastAsia="Gill Sans" w:hAnsi="Gill Sans MT" w:cs="Gill Sans"/>
          <w:color w:val="000000" w:themeColor="text1"/>
        </w:rPr>
        <w:t>CERTIFICO:</w:t>
      </w:r>
    </w:p>
    <w:p w14:paraId="307D8C3D" w14:textId="77777777" w:rsidR="00C93226" w:rsidRPr="000022F3" w:rsidRDefault="00C93226">
      <w:pPr>
        <w:widowControl w:val="0"/>
        <w:tabs>
          <w:tab w:val="left" w:pos="8504"/>
        </w:tabs>
        <w:spacing w:before="6"/>
        <w:rPr>
          <w:rFonts w:ascii="Gill Sans MT" w:eastAsia="Gill Sans" w:hAnsi="Gill Sans MT" w:cs="Gill Sans"/>
          <w:color w:val="000000" w:themeColor="text1"/>
        </w:rPr>
      </w:pPr>
    </w:p>
    <w:p w14:paraId="39287B99" w14:textId="444400E4" w:rsidR="00C93226" w:rsidRPr="000022F3" w:rsidRDefault="00BE78E8" w:rsidP="00027E44">
      <w:pPr>
        <w:widowControl w:val="0"/>
        <w:tabs>
          <w:tab w:val="left" w:pos="142"/>
          <w:tab w:val="left" w:pos="8504"/>
        </w:tabs>
        <w:ind w:left="720"/>
        <w:jc w:val="both"/>
        <w:rPr>
          <w:rFonts w:ascii="Gill Sans MT" w:eastAsia="Gill Sans" w:hAnsi="Gill Sans MT" w:cs="Gill Sans"/>
          <w:color w:val="000000" w:themeColor="text1"/>
          <w:highlight w:val="yellow"/>
        </w:rPr>
      </w:pPr>
      <w:r w:rsidRPr="000022F3">
        <w:rPr>
          <w:rFonts w:ascii="Gill Sans MT" w:eastAsia="Gill Sans" w:hAnsi="Gill Sans MT" w:cs="Gill Sans"/>
          <w:color w:val="000000" w:themeColor="text1"/>
        </w:rPr>
        <w:t xml:space="preserve">Que de conformidad con lo establecido en la </w:t>
      </w:r>
      <w:r w:rsidR="001C3CB0" w:rsidRPr="000022F3">
        <w:rPr>
          <w:rFonts w:ascii="Gill Sans MT" w:eastAsia="Gill Sans" w:hAnsi="Gill Sans MT" w:cs="Gill Sans"/>
          <w:color w:val="000000" w:themeColor="text1"/>
        </w:rPr>
        <w:t xml:space="preserve">Resolución por la que se </w:t>
      </w:r>
      <w:r w:rsidR="00385FF9" w:rsidRPr="000022F3">
        <w:rPr>
          <w:rFonts w:ascii="Gill Sans MT" w:eastAsia="Gill Sans" w:hAnsi="Gill Sans MT" w:cs="Gill Sans"/>
          <w:color w:val="000000" w:themeColor="text1"/>
        </w:rPr>
        <w:t xml:space="preserve">convocan </w:t>
      </w:r>
      <w:r w:rsidRPr="000022F3">
        <w:rPr>
          <w:rFonts w:ascii="Gill Sans MT" w:eastAsia="Gill Sans" w:hAnsi="Gill Sans MT" w:cs="Gill Sans"/>
          <w:color w:val="000000" w:themeColor="text1"/>
        </w:rPr>
        <w:t xml:space="preserve">ayudas a familias destinadas a financiar la escolarización del alumnado en primer ciclo de Educación Infantil en centros docentes de titularidad pública y privados autorizados por la Consejería de Educación, Ciencia y Formación Profesional de la Comunidad Autónoma de Extremadura para el curso </w:t>
      </w:r>
      <w:r w:rsidR="00AD642F" w:rsidRPr="000022F3">
        <w:rPr>
          <w:rFonts w:ascii="Gill Sans MT" w:eastAsia="Gill Sans" w:hAnsi="Gill Sans MT" w:cs="Gill Sans"/>
          <w:color w:val="000000" w:themeColor="text1"/>
        </w:rPr>
        <w:t>________/</w:t>
      </w:r>
      <w:r w:rsidR="005B7DC2" w:rsidRPr="000022F3">
        <w:rPr>
          <w:rFonts w:ascii="Gill Sans MT" w:eastAsia="Gill Sans" w:hAnsi="Gill Sans MT" w:cs="Gill Sans"/>
          <w:color w:val="000000" w:themeColor="text1"/>
        </w:rPr>
        <w:t>________</w:t>
      </w:r>
      <w:r w:rsidR="00027E44" w:rsidRPr="000022F3">
        <w:rPr>
          <w:rFonts w:ascii="Gill Sans MT" w:eastAsia="Gill Sans" w:hAnsi="Gill Sans MT" w:cs="Gill Sans"/>
          <w:color w:val="000000" w:themeColor="text1"/>
        </w:rPr>
        <w:t xml:space="preserve">, </w:t>
      </w:r>
      <w:r w:rsidRPr="000022F3">
        <w:rPr>
          <w:rFonts w:ascii="Gill Sans MT" w:eastAsia="Gill Sans" w:hAnsi="Gill Sans MT" w:cs="Gill Sans"/>
          <w:color w:val="000000" w:themeColor="text1"/>
        </w:rPr>
        <w:t>D._______________________________________________________, padre, madre o representante legal del alumno/a _____________________________________________________________________________________ con DNI __________________________________abonará mensualmente la cuantía de ______________________€ en concepto de atenci</w:t>
      </w:r>
      <w:r w:rsidR="006347B4" w:rsidRPr="000022F3">
        <w:rPr>
          <w:rFonts w:ascii="Gill Sans MT" w:eastAsia="Gill Sans" w:hAnsi="Gill Sans MT" w:cs="Gill Sans"/>
          <w:color w:val="000000" w:themeColor="text1"/>
        </w:rPr>
        <w:t>ó</w:t>
      </w:r>
      <w:r w:rsidRPr="000022F3">
        <w:rPr>
          <w:rFonts w:ascii="Gill Sans MT" w:eastAsia="Gill Sans" w:hAnsi="Gill Sans MT" w:cs="Gill Sans"/>
          <w:color w:val="000000" w:themeColor="text1"/>
        </w:rPr>
        <w:t>n educativa en dicho centro</w:t>
      </w:r>
      <w:r w:rsidR="00BD0F32" w:rsidRPr="000022F3">
        <w:rPr>
          <w:rFonts w:ascii="Gill Sans MT" w:eastAsia="Gill Sans" w:hAnsi="Gill Sans MT" w:cs="Gill Sans"/>
          <w:color w:val="000000" w:themeColor="text1"/>
        </w:rPr>
        <w:t xml:space="preserve"> </w:t>
      </w:r>
      <w:r w:rsidR="00350AB1" w:rsidRPr="000022F3">
        <w:rPr>
          <w:rFonts w:ascii="Gill Sans MT" w:eastAsia="Gill Sans" w:hAnsi="Gill Sans MT" w:cs="Gill Sans"/>
          <w:color w:val="000000" w:themeColor="text1"/>
        </w:rPr>
        <w:t>durante __________mensualidades</w:t>
      </w:r>
      <w:r w:rsidRPr="000022F3">
        <w:rPr>
          <w:rFonts w:ascii="Gill Sans MT" w:eastAsia="Gill Sans" w:hAnsi="Gill Sans MT" w:cs="Gill Sans"/>
          <w:color w:val="000000" w:themeColor="text1"/>
        </w:rPr>
        <w:t>.</w:t>
      </w:r>
    </w:p>
    <w:p w14:paraId="43344ACE" w14:textId="77777777" w:rsidR="00717BB6" w:rsidRPr="000022F3" w:rsidRDefault="00717BB6">
      <w:pPr>
        <w:widowControl w:val="0"/>
        <w:tabs>
          <w:tab w:val="left" w:pos="142"/>
          <w:tab w:val="left" w:pos="8504"/>
        </w:tabs>
        <w:spacing w:before="7"/>
        <w:rPr>
          <w:rFonts w:ascii="Gill Sans MT" w:eastAsia="Gill Sans" w:hAnsi="Gill Sans MT" w:cs="Gill Sans"/>
          <w:color w:val="000000" w:themeColor="text1"/>
        </w:rPr>
      </w:pPr>
    </w:p>
    <w:p w14:paraId="0E39374E" w14:textId="77777777" w:rsidR="00717BB6" w:rsidRPr="000022F3" w:rsidRDefault="00717BB6">
      <w:pPr>
        <w:widowControl w:val="0"/>
        <w:tabs>
          <w:tab w:val="left" w:pos="142"/>
          <w:tab w:val="left" w:pos="8504"/>
        </w:tabs>
        <w:spacing w:before="7"/>
        <w:rPr>
          <w:rFonts w:ascii="Gill Sans MT" w:eastAsia="Gill Sans" w:hAnsi="Gill Sans MT" w:cs="Gill Sans"/>
          <w:color w:val="000000" w:themeColor="text1"/>
        </w:rPr>
      </w:pPr>
    </w:p>
    <w:p w14:paraId="403DC8B8" w14:textId="77777777" w:rsidR="002500D8" w:rsidRPr="000022F3" w:rsidRDefault="002500D8">
      <w:pPr>
        <w:widowControl w:val="0"/>
        <w:tabs>
          <w:tab w:val="left" w:pos="142"/>
          <w:tab w:val="left" w:pos="8504"/>
        </w:tabs>
        <w:spacing w:before="7"/>
        <w:rPr>
          <w:rFonts w:ascii="Gill Sans MT" w:eastAsia="Gill Sans" w:hAnsi="Gill Sans MT" w:cs="Gill Sans"/>
          <w:color w:val="000000" w:themeColor="text1"/>
        </w:rPr>
      </w:pPr>
    </w:p>
    <w:p w14:paraId="28BDD7DF" w14:textId="77777777" w:rsidR="002500D8" w:rsidRPr="000022F3" w:rsidRDefault="002500D8">
      <w:pPr>
        <w:widowControl w:val="0"/>
        <w:tabs>
          <w:tab w:val="left" w:pos="142"/>
          <w:tab w:val="left" w:pos="8504"/>
        </w:tabs>
        <w:spacing w:before="7"/>
        <w:rPr>
          <w:rFonts w:ascii="Gill Sans MT" w:eastAsia="Gill Sans" w:hAnsi="Gill Sans MT" w:cs="Gill Sans"/>
          <w:color w:val="000000" w:themeColor="text1"/>
        </w:rPr>
      </w:pPr>
    </w:p>
    <w:p w14:paraId="65059513" w14:textId="77777777" w:rsidR="002500D8" w:rsidRPr="000022F3" w:rsidRDefault="002500D8">
      <w:pPr>
        <w:widowControl w:val="0"/>
        <w:tabs>
          <w:tab w:val="left" w:pos="142"/>
          <w:tab w:val="left" w:pos="8504"/>
        </w:tabs>
        <w:spacing w:before="7"/>
        <w:rPr>
          <w:rFonts w:ascii="Gill Sans MT" w:eastAsia="Gill Sans" w:hAnsi="Gill Sans MT" w:cs="Gill Sans"/>
          <w:color w:val="000000" w:themeColor="text1"/>
        </w:rPr>
      </w:pPr>
    </w:p>
    <w:p w14:paraId="6327099A" w14:textId="77777777" w:rsidR="002500D8" w:rsidRPr="000022F3" w:rsidRDefault="002500D8">
      <w:pPr>
        <w:widowControl w:val="0"/>
        <w:tabs>
          <w:tab w:val="left" w:pos="142"/>
          <w:tab w:val="left" w:pos="8504"/>
        </w:tabs>
        <w:spacing w:before="7"/>
        <w:rPr>
          <w:rFonts w:ascii="Gill Sans MT" w:eastAsia="Gill Sans" w:hAnsi="Gill Sans MT" w:cs="Gill Sans"/>
          <w:color w:val="000000" w:themeColor="text1"/>
        </w:rPr>
      </w:pPr>
    </w:p>
    <w:p w14:paraId="3CCD8D5F" w14:textId="77777777" w:rsidR="002500D8" w:rsidRPr="000022F3" w:rsidRDefault="002500D8">
      <w:pPr>
        <w:widowControl w:val="0"/>
        <w:tabs>
          <w:tab w:val="left" w:pos="142"/>
          <w:tab w:val="left" w:pos="8504"/>
        </w:tabs>
        <w:spacing w:before="7"/>
        <w:rPr>
          <w:rFonts w:ascii="Gill Sans MT" w:eastAsia="Gill Sans" w:hAnsi="Gill Sans MT" w:cs="Gill Sans"/>
          <w:color w:val="000000" w:themeColor="text1"/>
        </w:rPr>
      </w:pPr>
    </w:p>
    <w:p w14:paraId="441266D8" w14:textId="7675A435" w:rsidR="00C93226" w:rsidRPr="000022F3" w:rsidRDefault="00717BB6">
      <w:pPr>
        <w:widowControl w:val="0"/>
        <w:tabs>
          <w:tab w:val="left" w:pos="142"/>
          <w:tab w:val="left" w:pos="8504"/>
        </w:tabs>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             </w:t>
      </w:r>
      <w:r w:rsidR="00BE78E8" w:rsidRPr="000022F3">
        <w:rPr>
          <w:rFonts w:ascii="Gill Sans MT" w:eastAsia="Gill Sans" w:hAnsi="Gill Sans MT" w:cs="Gill Sans"/>
          <w:color w:val="000000" w:themeColor="text1"/>
        </w:rPr>
        <w:t>Y para que conste, a los efectos oportunos, firmo la presente</w:t>
      </w:r>
    </w:p>
    <w:p w14:paraId="11004004" w14:textId="77777777" w:rsidR="00C93226" w:rsidRPr="000022F3" w:rsidRDefault="00C93226">
      <w:pPr>
        <w:widowControl w:val="0"/>
        <w:tabs>
          <w:tab w:val="left" w:pos="8504"/>
        </w:tabs>
        <w:spacing w:before="1"/>
        <w:rPr>
          <w:rFonts w:ascii="Gill Sans MT" w:eastAsia="Gill Sans" w:hAnsi="Gill Sans MT" w:cs="Gill Sans"/>
          <w:color w:val="000000" w:themeColor="text1"/>
        </w:rPr>
      </w:pPr>
    </w:p>
    <w:p w14:paraId="51A4A13C" w14:textId="53E163EE" w:rsidR="00C93226" w:rsidRPr="000022F3" w:rsidRDefault="00BE78E8" w:rsidP="6AF2AB05">
      <w:pPr>
        <w:widowControl w:val="0"/>
        <w:tabs>
          <w:tab w:val="left" w:pos="3483"/>
          <w:tab w:val="left" w:pos="4344"/>
          <w:tab w:val="left" w:pos="5730"/>
          <w:tab w:val="left" w:pos="6547"/>
          <w:tab w:val="left" w:pos="8504"/>
        </w:tabs>
        <w:spacing w:before="1"/>
        <w:jc w:val="center"/>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En</w:t>
      </w:r>
      <w:r w:rsidR="00717BB6" w:rsidRPr="000022F3">
        <w:rPr>
          <w:rFonts w:ascii="Gill Sans MT" w:eastAsia="Gill Sans" w:hAnsi="Gill Sans MT" w:cs="Gill Sans"/>
          <w:color w:val="000000" w:themeColor="text1"/>
          <w:lang w:val="es-ES"/>
        </w:rPr>
        <w:t xml:space="preserve">_____________________________, </w:t>
      </w:r>
      <w:r w:rsidRPr="000022F3">
        <w:rPr>
          <w:rFonts w:ascii="Gill Sans MT" w:eastAsia="Gill Sans" w:hAnsi="Gill Sans MT" w:cs="Gill Sans"/>
          <w:color w:val="000000" w:themeColor="text1"/>
          <w:lang w:val="es-ES"/>
        </w:rPr>
        <w:t>a</w:t>
      </w:r>
      <w:r w:rsidR="00717BB6" w:rsidRPr="000022F3">
        <w:rPr>
          <w:rFonts w:ascii="Gill Sans MT" w:eastAsia="Gill Sans" w:hAnsi="Gill Sans MT" w:cs="Gill Sans"/>
          <w:color w:val="000000" w:themeColor="text1"/>
          <w:lang w:val="es-ES"/>
        </w:rPr>
        <w:t xml:space="preserve"> ______</w:t>
      </w:r>
      <w:r w:rsidR="00350AB1" w:rsidRPr="000022F3">
        <w:rPr>
          <w:rFonts w:ascii="Gill Sans MT" w:eastAsia="Gill Sans" w:hAnsi="Gill Sans MT" w:cs="Gill Sans"/>
          <w:color w:val="000000" w:themeColor="text1"/>
          <w:lang w:val="es-ES"/>
        </w:rPr>
        <w:t>d</w:t>
      </w:r>
      <w:r w:rsidRPr="000022F3">
        <w:rPr>
          <w:rFonts w:ascii="Gill Sans MT" w:eastAsia="Gill Sans" w:hAnsi="Gill Sans MT" w:cs="Gill Sans"/>
          <w:color w:val="000000" w:themeColor="text1"/>
          <w:lang w:val="es-ES"/>
        </w:rPr>
        <w:t>e</w:t>
      </w:r>
      <w:r w:rsidR="00717BB6" w:rsidRPr="000022F3">
        <w:rPr>
          <w:rFonts w:ascii="Gill Sans MT" w:eastAsia="Gill Sans" w:hAnsi="Gill Sans MT" w:cs="Gill Sans"/>
          <w:color w:val="000000" w:themeColor="text1"/>
          <w:lang w:val="es-ES"/>
        </w:rPr>
        <w:t>_________________</w:t>
      </w:r>
      <w:r w:rsidR="00993180" w:rsidRPr="000022F3">
        <w:rPr>
          <w:rFonts w:ascii="Gill Sans MT" w:eastAsia="Gill Sans" w:hAnsi="Gill Sans MT" w:cs="Gill Sans"/>
          <w:color w:val="000000" w:themeColor="text1"/>
          <w:lang w:val="es-ES"/>
        </w:rPr>
        <w:t xml:space="preserve">de </w:t>
      </w:r>
      <w:r w:rsidR="00717BB6" w:rsidRPr="000022F3">
        <w:rPr>
          <w:rFonts w:ascii="Gill Sans MT" w:eastAsia="Gill Sans" w:hAnsi="Gill Sans MT" w:cs="Gill Sans"/>
          <w:color w:val="000000" w:themeColor="text1"/>
          <w:lang w:val="es-ES"/>
        </w:rPr>
        <w:t>_________</w:t>
      </w:r>
      <w:r w:rsidRPr="000022F3">
        <w:rPr>
          <w:rFonts w:ascii="Gill Sans MT" w:eastAsia="Gill Sans" w:hAnsi="Gill Sans MT" w:cs="Gill Sans"/>
          <w:color w:val="000000" w:themeColor="text1"/>
          <w:lang w:val="es-ES"/>
        </w:rPr>
        <w:t xml:space="preserve"> </w:t>
      </w:r>
      <w:r w:rsidRPr="000022F3">
        <w:rPr>
          <w:rFonts w:ascii="Gill Sans MT" w:hAnsi="Gill Sans MT"/>
          <w:color w:val="000000" w:themeColor="text1"/>
        </w:rPr>
        <w:tab/>
      </w:r>
    </w:p>
    <w:p w14:paraId="33CA5516" w14:textId="77777777" w:rsidR="00C93226" w:rsidRPr="000022F3" w:rsidRDefault="00C93226">
      <w:pPr>
        <w:widowControl w:val="0"/>
        <w:tabs>
          <w:tab w:val="left" w:pos="8504"/>
        </w:tabs>
        <w:jc w:val="center"/>
        <w:rPr>
          <w:rFonts w:ascii="Gill Sans MT" w:eastAsia="Gill Sans" w:hAnsi="Gill Sans MT" w:cs="Gill Sans"/>
          <w:color w:val="000000" w:themeColor="text1"/>
        </w:rPr>
      </w:pPr>
    </w:p>
    <w:p w14:paraId="742F021C" w14:textId="77777777" w:rsidR="00C93226" w:rsidRPr="000022F3" w:rsidRDefault="00C93226">
      <w:pPr>
        <w:widowControl w:val="0"/>
        <w:tabs>
          <w:tab w:val="left" w:pos="8504"/>
        </w:tabs>
        <w:spacing w:before="3"/>
        <w:jc w:val="center"/>
        <w:rPr>
          <w:rFonts w:ascii="Gill Sans MT" w:eastAsia="Gill Sans" w:hAnsi="Gill Sans MT" w:cs="Gill Sans"/>
          <w:color w:val="000000" w:themeColor="text1"/>
        </w:rPr>
      </w:pPr>
    </w:p>
    <w:p w14:paraId="4A70D333" w14:textId="380403BD" w:rsidR="00C93226" w:rsidRPr="000022F3" w:rsidRDefault="009673A2">
      <w:pPr>
        <w:widowControl w:val="0"/>
        <w:tabs>
          <w:tab w:val="left" w:pos="8504"/>
        </w:tabs>
        <w:spacing w:before="68"/>
        <w:ind w:right="1"/>
        <w:jc w:val="center"/>
        <w:rPr>
          <w:rFonts w:ascii="Gill Sans MT" w:eastAsia="Gill Sans" w:hAnsi="Gill Sans MT" w:cs="Gill Sans"/>
          <w:color w:val="000000" w:themeColor="text1"/>
        </w:rPr>
      </w:pPr>
      <w:r>
        <w:rPr>
          <w:rFonts w:ascii="Gill Sans MT" w:eastAsia="Gill Sans" w:hAnsi="Gill Sans MT" w:cs="Gill Sans"/>
          <w:color w:val="000000" w:themeColor="text1"/>
          <w:highlight w:val="green"/>
        </w:rPr>
        <w:t>L</w:t>
      </w:r>
      <w:r w:rsidR="00B20098" w:rsidRPr="00374BEC">
        <w:rPr>
          <w:rFonts w:ascii="Gill Sans MT" w:eastAsia="Gill Sans" w:hAnsi="Gill Sans MT" w:cs="Gill Sans"/>
          <w:color w:val="000000" w:themeColor="text1"/>
          <w:highlight w:val="green"/>
        </w:rPr>
        <w:t xml:space="preserve">a dirección del centro educativo o </w:t>
      </w:r>
      <w:r w:rsidR="00B20098">
        <w:rPr>
          <w:rFonts w:ascii="Gill Sans MT" w:eastAsia="Gill Sans" w:hAnsi="Gill Sans MT" w:cs="Gill Sans"/>
          <w:color w:val="000000" w:themeColor="text1"/>
          <w:highlight w:val="green"/>
        </w:rPr>
        <w:t xml:space="preserve">quien ostente la </w:t>
      </w:r>
      <w:r w:rsidR="00B20098" w:rsidRPr="00374BEC">
        <w:rPr>
          <w:rFonts w:ascii="Gill Sans MT" w:eastAsia="Gill Sans" w:hAnsi="Gill Sans MT" w:cs="Gill Sans"/>
          <w:color w:val="000000" w:themeColor="text1"/>
          <w:highlight w:val="green"/>
        </w:rPr>
        <w:t>titular</w:t>
      </w:r>
      <w:r>
        <w:rPr>
          <w:rFonts w:ascii="Gill Sans MT" w:eastAsia="Gill Sans" w:hAnsi="Gill Sans MT" w:cs="Gill Sans"/>
          <w:color w:val="000000" w:themeColor="text1"/>
          <w:highlight w:val="green"/>
        </w:rPr>
        <w:t xml:space="preserve">idad </w:t>
      </w:r>
      <w:r w:rsidR="00B20098" w:rsidRPr="00374BEC">
        <w:rPr>
          <w:rFonts w:ascii="Gill Sans MT" w:eastAsia="Gill Sans" w:hAnsi="Gill Sans MT" w:cs="Gill Sans"/>
          <w:color w:val="000000" w:themeColor="text1"/>
          <w:highlight w:val="green"/>
        </w:rPr>
        <w:t>del mismo</w:t>
      </w:r>
    </w:p>
    <w:p w14:paraId="2638E8DC" w14:textId="77777777" w:rsidR="00C93226" w:rsidRPr="000022F3" w:rsidRDefault="00C93226" w:rsidP="009C0F12">
      <w:pPr>
        <w:widowControl w:val="0"/>
        <w:tabs>
          <w:tab w:val="left" w:pos="8504"/>
        </w:tabs>
        <w:rPr>
          <w:rFonts w:ascii="Gill Sans MT" w:eastAsia="Gill Sans" w:hAnsi="Gill Sans MT" w:cs="Gill Sans"/>
          <w:color w:val="000000" w:themeColor="text1"/>
        </w:rPr>
      </w:pPr>
    </w:p>
    <w:p w14:paraId="7049FF3C" w14:textId="77777777" w:rsidR="00C93226" w:rsidRPr="000022F3" w:rsidRDefault="00C93226">
      <w:pPr>
        <w:widowControl w:val="0"/>
        <w:tabs>
          <w:tab w:val="left" w:pos="8504"/>
        </w:tabs>
        <w:jc w:val="center"/>
        <w:rPr>
          <w:rFonts w:ascii="Gill Sans MT" w:eastAsia="Gill Sans" w:hAnsi="Gill Sans MT" w:cs="Gill Sans"/>
          <w:color w:val="000000" w:themeColor="text1"/>
        </w:rPr>
      </w:pPr>
    </w:p>
    <w:p w14:paraId="54A6FB46" w14:textId="5017590E" w:rsidR="00C93226" w:rsidRPr="000022F3" w:rsidRDefault="00BE78E8" w:rsidP="009C0F12">
      <w:pPr>
        <w:widowControl w:val="0"/>
        <w:tabs>
          <w:tab w:val="left" w:pos="4729"/>
          <w:tab w:val="left" w:pos="8504"/>
        </w:tabs>
        <w:spacing w:before="138"/>
        <w:jc w:val="center"/>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Fdo.: </w:t>
      </w:r>
      <w:r w:rsidR="00717BB6" w:rsidRPr="000022F3">
        <w:rPr>
          <w:rFonts w:ascii="Gill Sans MT" w:eastAsia="Gill Sans" w:hAnsi="Gill Sans MT" w:cs="Gill Sans"/>
          <w:color w:val="000000" w:themeColor="text1"/>
        </w:rPr>
        <w:t>__________________________________________</w:t>
      </w:r>
    </w:p>
    <w:p w14:paraId="25027DA7" w14:textId="4BE59865" w:rsidR="00FE19A5" w:rsidRPr="000022F3" w:rsidRDefault="00BE78E8">
      <w:pPr>
        <w:widowControl w:val="0"/>
        <w:tabs>
          <w:tab w:val="left" w:pos="8504"/>
        </w:tabs>
        <w:spacing w:before="68"/>
        <w:rPr>
          <w:rFonts w:ascii="Gill Sans MT" w:eastAsia="Gill Sans" w:hAnsi="Gill Sans MT" w:cs="Gill Sans"/>
          <w:i/>
          <w:color w:val="000000" w:themeColor="text1"/>
        </w:rPr>
      </w:pPr>
      <w:r w:rsidRPr="000022F3">
        <w:rPr>
          <w:rFonts w:ascii="Gill Sans MT" w:eastAsia="Gill Sans" w:hAnsi="Gill Sans MT" w:cs="Gill Sans"/>
          <w:i/>
          <w:color w:val="000000" w:themeColor="text1"/>
        </w:rPr>
        <w:t>*Nota: Este documento debe presentarse debidamente firmado y sellado por el centro educativo.</w:t>
      </w:r>
    </w:p>
    <w:p w14:paraId="26B36991" w14:textId="190C6B31" w:rsidR="00C93226" w:rsidRPr="000022F3" w:rsidRDefault="00FE19A5" w:rsidP="009C0F12">
      <w:pPr>
        <w:jc w:val="center"/>
        <w:rPr>
          <w:rFonts w:ascii="Gill Sans MT" w:eastAsia="Gill Sans" w:hAnsi="Gill Sans MT" w:cs="Gill Sans"/>
          <w:b/>
          <w:bCs/>
          <w:color w:val="000000" w:themeColor="text1"/>
        </w:rPr>
      </w:pPr>
      <w:r w:rsidRPr="000022F3">
        <w:rPr>
          <w:rFonts w:ascii="Gill Sans MT" w:eastAsia="Gill Sans" w:hAnsi="Gill Sans MT" w:cs="Gill Sans"/>
          <w:i/>
          <w:color w:val="000000" w:themeColor="text1"/>
        </w:rPr>
        <w:br w:type="page"/>
      </w:r>
      <w:r w:rsidRPr="000022F3">
        <w:rPr>
          <w:rFonts w:ascii="Gill Sans MT" w:eastAsia="Gill Sans" w:hAnsi="Gill Sans MT" w:cs="Gill Sans"/>
          <w:b/>
          <w:bCs/>
          <w:color w:val="000000" w:themeColor="text1"/>
        </w:rPr>
        <w:t>ANEXO III</w:t>
      </w:r>
    </w:p>
    <w:p w14:paraId="6AB69E9E" w14:textId="561F10E5" w:rsidR="009C154B" w:rsidRPr="000022F3" w:rsidRDefault="009C154B" w:rsidP="00422DCD">
      <w:pPr>
        <w:widowControl w:val="0"/>
        <w:tabs>
          <w:tab w:val="left" w:pos="8504"/>
        </w:tabs>
        <w:spacing w:before="68"/>
        <w:jc w:val="center"/>
        <w:rPr>
          <w:rFonts w:ascii="Gill Sans MT" w:eastAsia="Gill Sans" w:hAnsi="Gill Sans MT" w:cs="Gill Sans"/>
          <w:b/>
          <w:bCs/>
          <w:color w:val="000000" w:themeColor="text1"/>
          <w:lang w:val="es-ES"/>
        </w:rPr>
      </w:pPr>
      <w:r w:rsidRPr="000022F3">
        <w:rPr>
          <w:rFonts w:ascii="Gill Sans MT" w:eastAsia="Gill Sans" w:hAnsi="Gill Sans MT" w:cs="Gill Sans"/>
          <w:b/>
          <w:bCs/>
          <w:color w:val="000000" w:themeColor="text1"/>
          <w:lang w:val="es-ES"/>
        </w:rPr>
        <w:t>DECLARACIÓN RESPONSABLE</w:t>
      </w:r>
    </w:p>
    <w:p w14:paraId="778A01CD" w14:textId="77777777" w:rsidR="00422DCD" w:rsidRPr="000022F3" w:rsidRDefault="00422DCD" w:rsidP="00422DCD">
      <w:pPr>
        <w:widowControl w:val="0"/>
        <w:tabs>
          <w:tab w:val="left" w:pos="8504"/>
        </w:tabs>
        <w:spacing w:before="68"/>
        <w:jc w:val="center"/>
        <w:rPr>
          <w:rFonts w:ascii="Gill Sans MT" w:eastAsia="Gill Sans" w:hAnsi="Gill Sans MT" w:cs="Gill Sans"/>
          <w:b/>
          <w:bCs/>
          <w:color w:val="000000" w:themeColor="text1"/>
          <w:lang w:val="es-ES"/>
        </w:rPr>
      </w:pPr>
    </w:p>
    <w:p w14:paraId="4A5EDD93" w14:textId="2AD99590" w:rsidR="00473E00" w:rsidRPr="000022F3" w:rsidRDefault="006D6460" w:rsidP="006D6460">
      <w:pPr>
        <w:widowControl w:val="0"/>
        <w:tabs>
          <w:tab w:val="left" w:pos="8504"/>
        </w:tabs>
        <w:spacing w:before="68"/>
        <w:jc w:val="both"/>
        <w:rPr>
          <w:rFonts w:ascii="Gill Sans MT" w:eastAsia="Gill Sans" w:hAnsi="Gill Sans MT" w:cs="Gill Sans"/>
          <w:color w:val="000000" w:themeColor="text1"/>
          <w:lang w:val="es-ES"/>
        </w:rPr>
      </w:pPr>
      <w:r w:rsidRPr="000022F3">
        <w:rPr>
          <w:rFonts w:ascii="Gill Sans MT" w:eastAsia="Gill Sans" w:hAnsi="Gill Sans MT" w:cs="Gill Sans"/>
          <w:color w:val="000000" w:themeColor="text1"/>
          <w:lang w:val="es-ES"/>
        </w:rPr>
        <w:t>D./Dª________________________________________________________, con DNI/NIF nº_____________</w:t>
      </w:r>
      <w:r w:rsidR="008F20FF" w:rsidRPr="000022F3">
        <w:rPr>
          <w:rFonts w:ascii="Gill Sans MT" w:eastAsia="Gill Sans" w:hAnsi="Gill Sans MT" w:cs="Gill Sans"/>
          <w:color w:val="000000" w:themeColor="text1"/>
          <w:lang w:val="es-ES"/>
        </w:rPr>
        <w:t>_</w:t>
      </w:r>
      <w:r w:rsidR="00A27347" w:rsidRPr="000022F3">
        <w:rPr>
          <w:rFonts w:ascii="Gill Sans MT" w:eastAsia="Gill Sans" w:hAnsi="Gill Sans MT" w:cs="Gill Sans"/>
          <w:color w:val="000000" w:themeColor="text1"/>
          <w:lang w:val="es-ES"/>
        </w:rPr>
        <w:t>, actuando en nombre y representación de___________________________________________</w:t>
      </w:r>
      <w:r w:rsidR="00AC0A17" w:rsidRPr="000022F3">
        <w:rPr>
          <w:rFonts w:ascii="Gill Sans MT" w:eastAsia="Gill Sans" w:hAnsi="Gill Sans MT" w:cs="Gill Sans"/>
          <w:color w:val="000000" w:themeColor="text1"/>
          <w:lang w:val="es-ES"/>
        </w:rPr>
        <w:t>___________</w:t>
      </w:r>
      <w:r w:rsidR="00A27347" w:rsidRPr="000022F3">
        <w:rPr>
          <w:rFonts w:ascii="Gill Sans MT" w:eastAsia="Gill Sans" w:hAnsi="Gill Sans MT" w:cs="Gill Sans"/>
          <w:color w:val="000000" w:themeColor="text1"/>
          <w:lang w:val="es-ES"/>
        </w:rPr>
        <w:t xml:space="preserve">, </w:t>
      </w:r>
    </w:p>
    <w:p w14:paraId="724844E1" w14:textId="77777777" w:rsidR="008F20FF" w:rsidRPr="000022F3" w:rsidRDefault="008F20FF" w:rsidP="006D6460">
      <w:pPr>
        <w:widowControl w:val="0"/>
        <w:tabs>
          <w:tab w:val="left" w:pos="8504"/>
        </w:tabs>
        <w:spacing w:before="68"/>
        <w:jc w:val="both"/>
        <w:rPr>
          <w:rFonts w:ascii="Gill Sans MT" w:eastAsia="Gill Sans" w:hAnsi="Gill Sans MT" w:cs="Gill Sans"/>
          <w:color w:val="000000" w:themeColor="text1"/>
          <w:lang w:val="es-ES"/>
        </w:rPr>
      </w:pPr>
    </w:p>
    <w:p w14:paraId="3B2B8274" w14:textId="0F386EF1" w:rsidR="00A27347" w:rsidRPr="000022F3" w:rsidRDefault="00422DCD" w:rsidP="00A27347">
      <w:pPr>
        <w:widowControl w:val="0"/>
        <w:tabs>
          <w:tab w:val="left" w:pos="8504"/>
        </w:tabs>
        <w:spacing w:before="68"/>
        <w:jc w:val="center"/>
        <w:rPr>
          <w:rFonts w:ascii="Gill Sans MT" w:eastAsia="Gill Sans" w:hAnsi="Gill Sans MT" w:cs="Gill Sans"/>
          <w:b/>
          <w:bCs/>
          <w:color w:val="000000" w:themeColor="text1"/>
        </w:rPr>
      </w:pPr>
      <w:r w:rsidRPr="000022F3">
        <w:rPr>
          <w:rFonts w:ascii="Gill Sans MT" w:eastAsia="Gill Sans" w:hAnsi="Gill Sans MT" w:cs="Gill Sans"/>
          <w:b/>
          <w:bCs/>
          <w:color w:val="000000" w:themeColor="text1"/>
        </w:rPr>
        <w:t>DECLARA</w:t>
      </w:r>
    </w:p>
    <w:p w14:paraId="7AEFF301" w14:textId="166C7998" w:rsidR="009C154B" w:rsidRPr="000022F3" w:rsidRDefault="00422DCD" w:rsidP="00422DCD">
      <w:pPr>
        <w:widowControl w:val="0"/>
        <w:tabs>
          <w:tab w:val="left" w:pos="8504"/>
        </w:tabs>
        <w:spacing w:before="68"/>
        <w:jc w:val="both"/>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QUE el </w:t>
      </w:r>
      <w:r w:rsidR="009C154B" w:rsidRPr="000022F3">
        <w:rPr>
          <w:rFonts w:ascii="Gill Sans MT" w:eastAsia="Gill Sans" w:hAnsi="Gill Sans MT" w:cs="Gill Sans"/>
          <w:color w:val="000000" w:themeColor="text1"/>
        </w:rPr>
        <w:t xml:space="preserve">alumno/a </w:t>
      </w:r>
      <w:r w:rsidR="00C42734" w:rsidRPr="000022F3">
        <w:rPr>
          <w:rFonts w:ascii="Gill Sans MT" w:eastAsia="Gill Sans" w:hAnsi="Gill Sans MT" w:cs="Gill Sans"/>
          <w:color w:val="000000" w:themeColor="text1"/>
        </w:rPr>
        <w:t>al que representa</w:t>
      </w:r>
      <w:r w:rsidR="00141413" w:rsidRPr="000022F3">
        <w:rPr>
          <w:rFonts w:ascii="Gill Sans MT" w:eastAsia="Gill Sans" w:hAnsi="Gill Sans MT" w:cs="Gill Sans"/>
          <w:color w:val="000000" w:themeColor="text1"/>
        </w:rPr>
        <w:t xml:space="preserve"> y para el que se solicita la ayuda</w:t>
      </w:r>
      <w:r w:rsidR="001565EB" w:rsidRPr="000022F3">
        <w:rPr>
          <w:rFonts w:ascii="Gill Sans MT" w:eastAsia="Gill Sans" w:hAnsi="Gill Sans MT" w:cs="Gill Sans"/>
          <w:color w:val="000000" w:themeColor="text1"/>
        </w:rPr>
        <w:t>,</w:t>
      </w:r>
      <w:r w:rsidR="00C42734" w:rsidRPr="000022F3">
        <w:rPr>
          <w:rFonts w:ascii="Gill Sans MT" w:eastAsia="Gill Sans" w:hAnsi="Gill Sans MT" w:cs="Gill Sans"/>
          <w:color w:val="000000" w:themeColor="text1"/>
        </w:rPr>
        <w:t xml:space="preserve"> </w:t>
      </w:r>
      <w:r w:rsidR="009C154B" w:rsidRPr="000022F3">
        <w:rPr>
          <w:rFonts w:ascii="Gill Sans MT" w:eastAsia="Gill Sans" w:hAnsi="Gill Sans MT" w:cs="Gill Sans"/>
          <w:color w:val="000000" w:themeColor="text1"/>
        </w:rPr>
        <w:t>escolarizado en primer ciclo de Educación Infantil en centros docentes de titularidad pública y privados autorizados por la Consejería de Educación, Ciencia y Formación Profesional de la Comunidad Autónoma de Extremadur</w:t>
      </w:r>
      <w:r w:rsidRPr="000022F3">
        <w:rPr>
          <w:rFonts w:ascii="Gill Sans MT" w:eastAsia="Gill Sans" w:hAnsi="Gill Sans MT" w:cs="Gill Sans"/>
          <w:color w:val="000000" w:themeColor="text1"/>
        </w:rPr>
        <w:t>a</w:t>
      </w:r>
      <w:r w:rsidR="005D1692" w:rsidRPr="000022F3">
        <w:rPr>
          <w:rFonts w:ascii="Gill Sans MT" w:eastAsia="Gill Sans" w:hAnsi="Gill Sans MT" w:cs="Gill Sans"/>
          <w:color w:val="000000" w:themeColor="text1"/>
        </w:rPr>
        <w:t xml:space="preserve">, </w:t>
      </w:r>
      <w:r w:rsidRPr="000022F3">
        <w:rPr>
          <w:rFonts w:ascii="Gill Sans MT" w:eastAsia="Gill Sans" w:hAnsi="Gill Sans MT" w:cs="Gill Sans"/>
          <w:color w:val="000000" w:themeColor="text1"/>
        </w:rPr>
        <w:t>se</w:t>
      </w:r>
      <w:r w:rsidR="00DE5016" w:rsidRPr="000022F3">
        <w:rPr>
          <w:rFonts w:ascii="Gill Sans MT" w:eastAsia="Gill Sans" w:hAnsi="Gill Sans MT" w:cs="Gill Sans"/>
          <w:color w:val="000000" w:themeColor="text1"/>
        </w:rPr>
        <w:t xml:space="preserve"> </w:t>
      </w:r>
      <w:r w:rsidR="009C154B" w:rsidRPr="000022F3">
        <w:rPr>
          <w:rFonts w:ascii="Gill Sans MT" w:eastAsia="Gill Sans" w:hAnsi="Gill Sans MT" w:cs="Gill Sans"/>
          <w:color w:val="000000" w:themeColor="text1"/>
        </w:rPr>
        <w:t xml:space="preserve"> </w:t>
      </w:r>
      <w:r w:rsidRPr="000022F3">
        <w:rPr>
          <w:rFonts w:ascii="Gill Sans MT" w:eastAsia="Gill Sans" w:hAnsi="Gill Sans MT" w:cs="Gill Sans"/>
          <w:color w:val="000000" w:themeColor="text1"/>
        </w:rPr>
        <w:t>encuentra</w:t>
      </w:r>
      <w:r w:rsidR="009C154B" w:rsidRPr="000022F3">
        <w:rPr>
          <w:rFonts w:ascii="Gill Sans MT" w:eastAsia="Gill Sans" w:hAnsi="Gill Sans MT" w:cs="Gill Sans"/>
          <w:color w:val="000000" w:themeColor="text1"/>
        </w:rPr>
        <w:t xml:space="preserve"> al corriente de sus obligaciones con la Hacienda de la Comunidad Autónoma de Extremadura, la Agencia Estatal de Administración Tributaria y con la Administración de la Seguridad Social</w:t>
      </w:r>
      <w:r w:rsidR="00205537" w:rsidRPr="000022F3">
        <w:rPr>
          <w:rFonts w:ascii="Gill Sans MT" w:eastAsia="Gill Sans" w:hAnsi="Gill Sans MT" w:cs="Gill Sans"/>
          <w:color w:val="000000" w:themeColor="text1"/>
        </w:rPr>
        <w:t xml:space="preserve">, así como que no se encuentra </w:t>
      </w:r>
      <w:r w:rsidR="00205537" w:rsidRPr="000022F3">
        <w:rPr>
          <w:rFonts w:ascii="Gill Sans MT" w:eastAsia="Gill Sans" w:hAnsi="Gill Sans MT" w:cs="Gill Sans"/>
          <w:color w:val="000000" w:themeColor="text1"/>
          <w:lang w:val="es-ES"/>
        </w:rPr>
        <w:t>incurso en alguna de las circunstancias previstas en el apartado 2 del artículo 12 de la Ley 6/2011, de 23 de marzo, de Subvenciones de la Comunidad Autónoma de Extremadura</w:t>
      </w:r>
      <w:r w:rsidRPr="000022F3">
        <w:rPr>
          <w:rFonts w:ascii="Gill Sans MT" w:eastAsia="Gill Sans" w:hAnsi="Gill Sans MT" w:cs="Gill Sans"/>
          <w:color w:val="000000" w:themeColor="text1"/>
          <w:lang w:val="es-ES"/>
        </w:rPr>
        <w:t>.</w:t>
      </w:r>
    </w:p>
    <w:p w14:paraId="0145AAF7" w14:textId="77777777" w:rsidR="00FE19A5" w:rsidRPr="000022F3" w:rsidRDefault="00FE19A5" w:rsidP="00422DCD">
      <w:pPr>
        <w:widowControl w:val="0"/>
        <w:tabs>
          <w:tab w:val="left" w:pos="8504"/>
        </w:tabs>
        <w:spacing w:before="68"/>
        <w:jc w:val="both"/>
        <w:rPr>
          <w:rFonts w:ascii="Gill Sans MT" w:eastAsia="Gill Sans" w:hAnsi="Gill Sans MT" w:cs="Gill Sans"/>
          <w:color w:val="000000" w:themeColor="text1"/>
          <w:lang w:val="es-ES"/>
        </w:rPr>
      </w:pPr>
    </w:p>
    <w:p w14:paraId="1D9E9FFA" w14:textId="77777777" w:rsidR="00A45BEE" w:rsidRPr="000022F3" w:rsidRDefault="00A45BEE" w:rsidP="00422DCD">
      <w:pPr>
        <w:widowControl w:val="0"/>
        <w:tabs>
          <w:tab w:val="left" w:pos="8504"/>
        </w:tabs>
        <w:spacing w:before="68"/>
        <w:jc w:val="both"/>
        <w:rPr>
          <w:rFonts w:ascii="Gill Sans MT" w:eastAsia="Gill Sans" w:hAnsi="Gill Sans MT" w:cs="Gill Sans"/>
          <w:color w:val="000000" w:themeColor="text1"/>
          <w:lang w:val="es-ES"/>
        </w:rPr>
      </w:pPr>
    </w:p>
    <w:p w14:paraId="5D878E13" w14:textId="165BB7C8" w:rsidR="00AC0A17" w:rsidRPr="000022F3" w:rsidRDefault="00AC0A17" w:rsidP="00AC0A17">
      <w:pPr>
        <w:spacing w:before="200" w:after="200"/>
        <w:jc w:val="center"/>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En ____________________________ a ______ de __________________ de _________   </w:t>
      </w:r>
    </w:p>
    <w:p w14:paraId="34626331" w14:textId="77777777" w:rsidR="00AC0A17" w:rsidRPr="000022F3" w:rsidRDefault="00AC0A17" w:rsidP="00AC0A17">
      <w:pPr>
        <w:spacing w:before="200" w:after="200"/>
        <w:jc w:val="center"/>
        <w:rPr>
          <w:rFonts w:ascii="Gill Sans MT" w:eastAsia="Gill Sans" w:hAnsi="Gill Sans MT" w:cs="Gill Sans"/>
          <w:color w:val="000000" w:themeColor="text1"/>
        </w:rPr>
      </w:pPr>
    </w:p>
    <w:p w14:paraId="20B998FC" w14:textId="77777777" w:rsidR="00AC0A17" w:rsidRPr="000022F3" w:rsidRDefault="00AC0A17" w:rsidP="00AC0A17">
      <w:pPr>
        <w:spacing w:before="200" w:after="200"/>
        <w:jc w:val="center"/>
        <w:rPr>
          <w:rFonts w:ascii="Gill Sans MT" w:eastAsia="Gill Sans" w:hAnsi="Gill Sans MT" w:cs="Gill Sans"/>
          <w:color w:val="000000" w:themeColor="text1"/>
        </w:rPr>
      </w:pPr>
    </w:p>
    <w:p w14:paraId="1A02DF16" w14:textId="77777777" w:rsidR="00AC0A17" w:rsidRPr="000022F3" w:rsidRDefault="00AC0A17" w:rsidP="00AC0A17">
      <w:pPr>
        <w:spacing w:before="200" w:after="200"/>
        <w:jc w:val="center"/>
        <w:rPr>
          <w:rFonts w:ascii="Gill Sans MT" w:eastAsia="Gill Sans" w:hAnsi="Gill Sans MT" w:cs="Gill Sans"/>
          <w:color w:val="000000" w:themeColor="text1"/>
        </w:rPr>
      </w:pPr>
    </w:p>
    <w:p w14:paraId="5C345C0B" w14:textId="77777777" w:rsidR="00AC0A17" w:rsidRPr="000022F3" w:rsidRDefault="00AC0A17" w:rsidP="00AC0A17">
      <w:pPr>
        <w:spacing w:before="200" w:after="200"/>
        <w:jc w:val="center"/>
        <w:rPr>
          <w:rFonts w:ascii="Gill Sans MT" w:eastAsia="Gill Sans" w:hAnsi="Gill Sans MT" w:cs="Gill Sans"/>
          <w:color w:val="000000" w:themeColor="text1"/>
        </w:rPr>
      </w:pPr>
      <w:r w:rsidRPr="000022F3">
        <w:rPr>
          <w:rFonts w:ascii="Gill Sans MT" w:eastAsia="Gill Sans" w:hAnsi="Gill Sans MT" w:cs="Gill Sans"/>
          <w:color w:val="000000" w:themeColor="text1"/>
        </w:rPr>
        <w:t>Fdo.____________________________________</w:t>
      </w:r>
    </w:p>
    <w:p w14:paraId="4B35D5AB" w14:textId="77777777" w:rsidR="00AC0A17" w:rsidRPr="000022F3" w:rsidRDefault="00AC0A17" w:rsidP="00AC0A17">
      <w:pPr>
        <w:spacing w:before="200" w:after="200"/>
        <w:jc w:val="center"/>
        <w:rPr>
          <w:rFonts w:ascii="Gill Sans MT" w:eastAsia="Gill Sans" w:hAnsi="Gill Sans MT" w:cs="Gill Sans"/>
          <w:color w:val="000000" w:themeColor="text1"/>
        </w:rPr>
      </w:pPr>
    </w:p>
    <w:p w14:paraId="639E6CEF" w14:textId="77777777" w:rsidR="00AC0A17" w:rsidRPr="000022F3" w:rsidRDefault="00AC0A17" w:rsidP="00AC0A17">
      <w:pPr>
        <w:spacing w:before="200" w:after="200"/>
        <w:jc w:val="center"/>
        <w:rPr>
          <w:rFonts w:ascii="Gill Sans MT" w:eastAsia="Gill Sans" w:hAnsi="Gill Sans MT" w:cs="Gill Sans"/>
          <w:color w:val="000000" w:themeColor="text1"/>
        </w:rPr>
      </w:pPr>
    </w:p>
    <w:p w14:paraId="7B369F7D" w14:textId="77777777" w:rsidR="00AC0A17" w:rsidRPr="000022F3" w:rsidRDefault="00AC0A17" w:rsidP="00AC0A17">
      <w:pPr>
        <w:spacing w:before="200" w:after="200"/>
        <w:jc w:val="center"/>
        <w:rPr>
          <w:rFonts w:ascii="Gill Sans MT" w:eastAsia="Gill Sans" w:hAnsi="Gill Sans MT" w:cs="Gill Sans"/>
          <w:color w:val="000000" w:themeColor="text1"/>
        </w:rPr>
      </w:pPr>
    </w:p>
    <w:p w14:paraId="5CE9E7D5" w14:textId="77777777" w:rsidR="00AC0A17" w:rsidRPr="000022F3" w:rsidRDefault="00AC0A17" w:rsidP="00AC0A17">
      <w:pPr>
        <w:spacing w:before="200" w:after="200"/>
        <w:jc w:val="center"/>
        <w:rPr>
          <w:rFonts w:ascii="Gill Sans MT" w:eastAsia="Gill Sans" w:hAnsi="Gill Sans MT" w:cs="Gill Sans"/>
          <w:color w:val="000000" w:themeColor="text1"/>
        </w:rPr>
      </w:pPr>
    </w:p>
    <w:p w14:paraId="1FC1B83D" w14:textId="77777777" w:rsidR="00AC0A17" w:rsidRPr="000022F3" w:rsidRDefault="00AC0A17" w:rsidP="00AC0A17">
      <w:pPr>
        <w:spacing w:before="200" w:after="200"/>
        <w:jc w:val="center"/>
        <w:rPr>
          <w:rFonts w:ascii="Gill Sans MT" w:eastAsia="Gill Sans" w:hAnsi="Gill Sans MT" w:cs="Gill Sans"/>
          <w:color w:val="000000" w:themeColor="text1"/>
        </w:rPr>
      </w:pPr>
    </w:p>
    <w:p w14:paraId="6BB65479" w14:textId="77777777" w:rsidR="00AC0A17" w:rsidRPr="000022F3" w:rsidRDefault="00AC0A17" w:rsidP="00AC0A17">
      <w:pPr>
        <w:spacing w:before="200" w:after="200"/>
        <w:jc w:val="center"/>
        <w:rPr>
          <w:rFonts w:ascii="Gill Sans MT" w:eastAsia="Gill Sans" w:hAnsi="Gill Sans MT" w:cs="Gill Sans"/>
          <w:color w:val="000000" w:themeColor="text1"/>
        </w:rPr>
      </w:pPr>
    </w:p>
    <w:p w14:paraId="69A3BDCD" w14:textId="77777777" w:rsidR="00AC0A17" w:rsidRPr="000022F3" w:rsidRDefault="00AC0A17" w:rsidP="00AC0A17">
      <w:pPr>
        <w:spacing w:before="200" w:after="200"/>
        <w:jc w:val="center"/>
        <w:rPr>
          <w:rFonts w:ascii="Gill Sans MT" w:eastAsia="Gill Sans" w:hAnsi="Gill Sans MT" w:cs="Gill Sans"/>
          <w:color w:val="000000" w:themeColor="text1"/>
        </w:rPr>
      </w:pPr>
    </w:p>
    <w:p w14:paraId="4C6E72AB" w14:textId="77777777" w:rsidR="00AC0A17" w:rsidRPr="000022F3" w:rsidRDefault="00AC0A17" w:rsidP="00AC0A17">
      <w:pPr>
        <w:spacing w:before="200" w:after="200"/>
        <w:jc w:val="center"/>
        <w:rPr>
          <w:rFonts w:ascii="Gill Sans MT" w:eastAsia="Gill Sans" w:hAnsi="Gill Sans MT" w:cs="Gill Sans"/>
          <w:color w:val="000000" w:themeColor="text1"/>
        </w:rPr>
      </w:pPr>
    </w:p>
    <w:p w14:paraId="6E7FAA82" w14:textId="77777777" w:rsidR="00AC0A17" w:rsidRPr="000022F3" w:rsidRDefault="00AC0A17" w:rsidP="00C252E0">
      <w:pPr>
        <w:spacing w:before="200" w:after="200"/>
        <w:rPr>
          <w:rFonts w:ascii="Gill Sans MT" w:eastAsia="Gill Sans" w:hAnsi="Gill Sans MT" w:cs="Gill Sans"/>
          <w:color w:val="000000" w:themeColor="text1"/>
        </w:rPr>
      </w:pPr>
    </w:p>
    <w:p w14:paraId="3D84250B" w14:textId="4944C67E" w:rsidR="00AC0A17" w:rsidRPr="000022F3" w:rsidRDefault="00AC0A17" w:rsidP="00AC0A17">
      <w:pPr>
        <w:spacing w:before="200" w:after="200"/>
        <w:jc w:val="center"/>
        <w:rPr>
          <w:rFonts w:ascii="Gill Sans MT" w:eastAsia="Gill Sans" w:hAnsi="Gill Sans MT" w:cs="Gill Sans"/>
          <w:color w:val="000000" w:themeColor="text1"/>
        </w:rPr>
      </w:pPr>
      <w:r w:rsidRPr="000022F3">
        <w:rPr>
          <w:rFonts w:ascii="Gill Sans MT" w:eastAsia="Gill Sans" w:hAnsi="Gill Sans MT" w:cs="Gill Sans"/>
          <w:color w:val="000000" w:themeColor="text1"/>
        </w:rPr>
        <w:t xml:space="preserve"> </w:t>
      </w:r>
    </w:p>
    <w:p w14:paraId="118DF376" w14:textId="77777777" w:rsidR="00AC0A17" w:rsidRPr="000022F3" w:rsidRDefault="00AC0A17" w:rsidP="00AC0A17">
      <w:pPr>
        <w:spacing w:before="200" w:after="200"/>
        <w:rPr>
          <w:rFonts w:ascii="Gill Sans MT" w:eastAsia="Gill Sans" w:hAnsi="Gill Sans MT" w:cs="Gill Sans"/>
          <w:color w:val="000000" w:themeColor="text1"/>
        </w:rPr>
      </w:pPr>
      <w:r w:rsidRPr="000022F3">
        <w:rPr>
          <w:rFonts w:ascii="Gill Sans MT" w:eastAsia="Gill Sans" w:hAnsi="Gill Sans MT" w:cs="Gill Sans"/>
          <w:b/>
          <w:color w:val="000000" w:themeColor="text1"/>
        </w:rPr>
        <w:t>DELEGACIÓN PROVINCIAL DE EDUCACIÓN DE ____________________________________</w:t>
      </w:r>
    </w:p>
    <w:p w14:paraId="6C7B4E47" w14:textId="77777777" w:rsidR="00A45BEE" w:rsidRPr="000022F3" w:rsidRDefault="00A45BEE" w:rsidP="00422DCD">
      <w:pPr>
        <w:widowControl w:val="0"/>
        <w:tabs>
          <w:tab w:val="left" w:pos="8504"/>
        </w:tabs>
        <w:spacing w:before="68"/>
        <w:jc w:val="both"/>
        <w:rPr>
          <w:rFonts w:ascii="Gill Sans MT" w:eastAsia="Gill Sans" w:hAnsi="Gill Sans MT" w:cs="Gill Sans"/>
          <w:color w:val="000000" w:themeColor="text1"/>
        </w:rPr>
      </w:pPr>
    </w:p>
    <w:sectPr w:rsidR="00A45BEE" w:rsidRPr="000022F3">
      <w:headerReference w:type="default" r:id="rId21"/>
      <w:pgSz w:w="11909" w:h="16834"/>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69BEF" w14:textId="77777777" w:rsidR="00906653" w:rsidRDefault="00906653">
      <w:pPr>
        <w:spacing w:line="240" w:lineRule="auto"/>
      </w:pPr>
      <w:r>
        <w:separator/>
      </w:r>
    </w:p>
  </w:endnote>
  <w:endnote w:type="continuationSeparator" w:id="0">
    <w:p w14:paraId="749B0D28" w14:textId="77777777" w:rsidR="00906653" w:rsidRDefault="00906653">
      <w:pPr>
        <w:spacing w:line="240" w:lineRule="auto"/>
      </w:pPr>
      <w:r>
        <w:continuationSeparator/>
      </w:r>
    </w:p>
  </w:endnote>
  <w:endnote w:type="continuationNotice" w:id="1">
    <w:p w14:paraId="7BFF9A47" w14:textId="77777777" w:rsidR="00906653" w:rsidRDefault="009066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w:altName w:val="Century Gothic"/>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tsaah">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41B69" w14:textId="77777777" w:rsidR="00906653" w:rsidRDefault="00906653">
      <w:pPr>
        <w:spacing w:line="240" w:lineRule="auto"/>
      </w:pPr>
      <w:r>
        <w:separator/>
      </w:r>
    </w:p>
  </w:footnote>
  <w:footnote w:type="continuationSeparator" w:id="0">
    <w:p w14:paraId="242DEE73" w14:textId="77777777" w:rsidR="00906653" w:rsidRDefault="00906653">
      <w:pPr>
        <w:spacing w:line="240" w:lineRule="auto"/>
      </w:pPr>
      <w:r>
        <w:continuationSeparator/>
      </w:r>
    </w:p>
  </w:footnote>
  <w:footnote w:type="continuationNotice" w:id="1">
    <w:p w14:paraId="4D88EE7F" w14:textId="77777777" w:rsidR="00906653" w:rsidRDefault="009066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C018" w14:textId="56ACE938" w:rsidR="00C93226" w:rsidRDefault="00C932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A42"/>
    <w:multiLevelType w:val="multilevel"/>
    <w:tmpl w:val="F3E2C9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796025F"/>
    <w:multiLevelType w:val="hybridMultilevel"/>
    <w:tmpl w:val="FFFFFFFF"/>
    <w:lvl w:ilvl="0" w:tplc="CAA6F4B2">
      <w:start w:val="4"/>
      <w:numFmt w:val="bullet"/>
      <w:lvlText w:val="-"/>
      <w:lvlJc w:val="left"/>
      <w:pPr>
        <w:ind w:left="720" w:hanging="360"/>
      </w:pPr>
      <w:rPr>
        <w:rFonts w:ascii="Gill Sans MT" w:eastAsia="Times New Roman" w:hAnsi="Gill Sans M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7C7CED"/>
    <w:multiLevelType w:val="hybridMultilevel"/>
    <w:tmpl w:val="1BAE6B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2EAA6A52"/>
    <w:multiLevelType w:val="multilevel"/>
    <w:tmpl w:val="F3E2C9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FB27CB1"/>
    <w:multiLevelType w:val="multilevel"/>
    <w:tmpl w:val="CB10C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5C262D"/>
    <w:multiLevelType w:val="hybridMultilevel"/>
    <w:tmpl w:val="332ED7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0D605B"/>
    <w:multiLevelType w:val="multilevel"/>
    <w:tmpl w:val="96A0D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D44B8F"/>
    <w:multiLevelType w:val="hybridMultilevel"/>
    <w:tmpl w:val="D7DCC7C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6D6D3E4A"/>
    <w:multiLevelType w:val="hybridMultilevel"/>
    <w:tmpl w:val="FFFFFFFF"/>
    <w:lvl w:ilvl="0" w:tplc="74EAB422">
      <w:start w:val="1"/>
      <w:numFmt w:val="bullet"/>
      <w:lvlText w:val=""/>
      <w:lvlJc w:val="left"/>
      <w:pPr>
        <w:ind w:left="720" w:hanging="360"/>
      </w:pPr>
      <w:rPr>
        <w:rFonts w:ascii="Symbol" w:hAnsi="Symbol" w:hint="default"/>
      </w:rPr>
    </w:lvl>
    <w:lvl w:ilvl="1" w:tplc="161EE260">
      <w:start w:val="1"/>
      <w:numFmt w:val="bullet"/>
      <w:lvlText w:val="o"/>
      <w:lvlJc w:val="left"/>
      <w:pPr>
        <w:ind w:left="1440" w:hanging="360"/>
      </w:pPr>
      <w:rPr>
        <w:rFonts w:ascii="Courier New" w:hAnsi="Courier New" w:hint="default"/>
      </w:rPr>
    </w:lvl>
    <w:lvl w:ilvl="2" w:tplc="14C66768">
      <w:start w:val="1"/>
      <w:numFmt w:val="bullet"/>
      <w:lvlText w:val=""/>
      <w:lvlJc w:val="left"/>
      <w:pPr>
        <w:ind w:left="2160" w:hanging="360"/>
      </w:pPr>
      <w:rPr>
        <w:rFonts w:ascii="Wingdings" w:hAnsi="Wingdings" w:hint="default"/>
      </w:rPr>
    </w:lvl>
    <w:lvl w:ilvl="3" w:tplc="8DCE9CD8">
      <w:start w:val="1"/>
      <w:numFmt w:val="bullet"/>
      <w:lvlText w:val=""/>
      <w:lvlJc w:val="left"/>
      <w:pPr>
        <w:ind w:left="2880" w:hanging="360"/>
      </w:pPr>
      <w:rPr>
        <w:rFonts w:ascii="Symbol" w:hAnsi="Symbol" w:hint="default"/>
      </w:rPr>
    </w:lvl>
    <w:lvl w:ilvl="4" w:tplc="B69E806E">
      <w:start w:val="1"/>
      <w:numFmt w:val="bullet"/>
      <w:lvlText w:val="o"/>
      <w:lvlJc w:val="left"/>
      <w:pPr>
        <w:ind w:left="3600" w:hanging="360"/>
      </w:pPr>
      <w:rPr>
        <w:rFonts w:ascii="Courier New" w:hAnsi="Courier New" w:hint="default"/>
      </w:rPr>
    </w:lvl>
    <w:lvl w:ilvl="5" w:tplc="72C0ABCA">
      <w:start w:val="1"/>
      <w:numFmt w:val="bullet"/>
      <w:lvlText w:val=""/>
      <w:lvlJc w:val="left"/>
      <w:pPr>
        <w:ind w:left="4320" w:hanging="360"/>
      </w:pPr>
      <w:rPr>
        <w:rFonts w:ascii="Wingdings" w:hAnsi="Wingdings" w:hint="default"/>
      </w:rPr>
    </w:lvl>
    <w:lvl w:ilvl="6" w:tplc="07ACC4B0">
      <w:start w:val="1"/>
      <w:numFmt w:val="bullet"/>
      <w:lvlText w:val=""/>
      <w:lvlJc w:val="left"/>
      <w:pPr>
        <w:ind w:left="5040" w:hanging="360"/>
      </w:pPr>
      <w:rPr>
        <w:rFonts w:ascii="Symbol" w:hAnsi="Symbol" w:hint="default"/>
      </w:rPr>
    </w:lvl>
    <w:lvl w:ilvl="7" w:tplc="1EA4BF0A">
      <w:start w:val="1"/>
      <w:numFmt w:val="bullet"/>
      <w:lvlText w:val="o"/>
      <w:lvlJc w:val="left"/>
      <w:pPr>
        <w:ind w:left="5760" w:hanging="360"/>
      </w:pPr>
      <w:rPr>
        <w:rFonts w:ascii="Courier New" w:hAnsi="Courier New" w:hint="default"/>
      </w:rPr>
    </w:lvl>
    <w:lvl w:ilvl="8" w:tplc="92A2C562">
      <w:start w:val="1"/>
      <w:numFmt w:val="bullet"/>
      <w:lvlText w:val=""/>
      <w:lvlJc w:val="left"/>
      <w:pPr>
        <w:ind w:left="6480" w:hanging="360"/>
      </w:pPr>
      <w:rPr>
        <w:rFonts w:ascii="Wingdings" w:hAnsi="Wingdings" w:hint="default"/>
      </w:rPr>
    </w:lvl>
  </w:abstractNum>
  <w:abstractNum w:abstractNumId="9" w15:restartNumberingAfterBreak="0">
    <w:nsid w:val="7A8B77E0"/>
    <w:multiLevelType w:val="multilevel"/>
    <w:tmpl w:val="EB888692"/>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9290511">
    <w:abstractNumId w:val="4"/>
  </w:num>
  <w:num w:numId="2" w16cid:durableId="1905606175">
    <w:abstractNumId w:val="9"/>
  </w:num>
  <w:num w:numId="3" w16cid:durableId="823083869">
    <w:abstractNumId w:val="6"/>
  </w:num>
  <w:num w:numId="4" w16cid:durableId="1867131699">
    <w:abstractNumId w:val="0"/>
  </w:num>
  <w:num w:numId="5" w16cid:durableId="1117064676">
    <w:abstractNumId w:val="2"/>
  </w:num>
  <w:num w:numId="6" w16cid:durableId="477385436">
    <w:abstractNumId w:val="5"/>
  </w:num>
  <w:num w:numId="7" w16cid:durableId="458300603">
    <w:abstractNumId w:val="3"/>
  </w:num>
  <w:num w:numId="8" w16cid:durableId="247352416">
    <w:abstractNumId w:val="7"/>
  </w:num>
  <w:num w:numId="9" w16cid:durableId="887184497">
    <w:abstractNumId w:val="8"/>
  </w:num>
  <w:num w:numId="10" w16cid:durableId="788398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226"/>
    <w:rsid w:val="000007E2"/>
    <w:rsid w:val="00000A9D"/>
    <w:rsid w:val="00001A50"/>
    <w:rsid w:val="00001F74"/>
    <w:rsid w:val="000022F3"/>
    <w:rsid w:val="00003D46"/>
    <w:rsid w:val="000044B3"/>
    <w:rsid w:val="000047B3"/>
    <w:rsid w:val="000125AA"/>
    <w:rsid w:val="00012FE0"/>
    <w:rsid w:val="00013101"/>
    <w:rsid w:val="00013A4D"/>
    <w:rsid w:val="00016069"/>
    <w:rsid w:val="000175F4"/>
    <w:rsid w:val="00020077"/>
    <w:rsid w:val="0002221A"/>
    <w:rsid w:val="0002316B"/>
    <w:rsid w:val="000268D8"/>
    <w:rsid w:val="00027E44"/>
    <w:rsid w:val="00030400"/>
    <w:rsid w:val="00033F4E"/>
    <w:rsid w:val="00033FD4"/>
    <w:rsid w:val="00035052"/>
    <w:rsid w:val="00037716"/>
    <w:rsid w:val="00040556"/>
    <w:rsid w:val="00043158"/>
    <w:rsid w:val="000435C7"/>
    <w:rsid w:val="00044751"/>
    <w:rsid w:val="000456D1"/>
    <w:rsid w:val="00051A2B"/>
    <w:rsid w:val="00053F6A"/>
    <w:rsid w:val="00054C25"/>
    <w:rsid w:val="00055D75"/>
    <w:rsid w:val="000564C4"/>
    <w:rsid w:val="00056EBB"/>
    <w:rsid w:val="00057181"/>
    <w:rsid w:val="0006280D"/>
    <w:rsid w:val="000640C1"/>
    <w:rsid w:val="00065937"/>
    <w:rsid w:val="000718CA"/>
    <w:rsid w:val="00071BFC"/>
    <w:rsid w:val="000721BD"/>
    <w:rsid w:val="000731F6"/>
    <w:rsid w:val="000731FA"/>
    <w:rsid w:val="00073E98"/>
    <w:rsid w:val="00074E3D"/>
    <w:rsid w:val="0007580A"/>
    <w:rsid w:val="00076438"/>
    <w:rsid w:val="00077152"/>
    <w:rsid w:val="0007790C"/>
    <w:rsid w:val="0008007C"/>
    <w:rsid w:val="00081456"/>
    <w:rsid w:val="00082AF8"/>
    <w:rsid w:val="00083B72"/>
    <w:rsid w:val="00084774"/>
    <w:rsid w:val="00084951"/>
    <w:rsid w:val="00084A3D"/>
    <w:rsid w:val="00085C27"/>
    <w:rsid w:val="000876FF"/>
    <w:rsid w:val="000909B7"/>
    <w:rsid w:val="00090C8D"/>
    <w:rsid w:val="00092A4F"/>
    <w:rsid w:val="000951CD"/>
    <w:rsid w:val="00095CC7"/>
    <w:rsid w:val="000960C3"/>
    <w:rsid w:val="000963CC"/>
    <w:rsid w:val="00096CCB"/>
    <w:rsid w:val="00097DAB"/>
    <w:rsid w:val="000A103C"/>
    <w:rsid w:val="000A1151"/>
    <w:rsid w:val="000A33B4"/>
    <w:rsid w:val="000A3642"/>
    <w:rsid w:val="000A411D"/>
    <w:rsid w:val="000A5DE6"/>
    <w:rsid w:val="000A7EF4"/>
    <w:rsid w:val="000B17A1"/>
    <w:rsid w:val="000B200E"/>
    <w:rsid w:val="000B4429"/>
    <w:rsid w:val="000B4877"/>
    <w:rsid w:val="000B4C51"/>
    <w:rsid w:val="000B5B23"/>
    <w:rsid w:val="000C0C25"/>
    <w:rsid w:val="000C0D32"/>
    <w:rsid w:val="000C3BEF"/>
    <w:rsid w:val="000C5FA1"/>
    <w:rsid w:val="000C62B8"/>
    <w:rsid w:val="000D05BB"/>
    <w:rsid w:val="000D10C6"/>
    <w:rsid w:val="000D395F"/>
    <w:rsid w:val="000D41D4"/>
    <w:rsid w:val="000D6ECC"/>
    <w:rsid w:val="000E3B2C"/>
    <w:rsid w:val="000E3EB8"/>
    <w:rsid w:val="000E46F4"/>
    <w:rsid w:val="000E4CC9"/>
    <w:rsid w:val="000E4E6A"/>
    <w:rsid w:val="000E7C4B"/>
    <w:rsid w:val="000F0931"/>
    <w:rsid w:val="000F239B"/>
    <w:rsid w:val="000F30BC"/>
    <w:rsid w:val="000F31F8"/>
    <w:rsid w:val="000F3CEE"/>
    <w:rsid w:val="000F783E"/>
    <w:rsid w:val="001008B1"/>
    <w:rsid w:val="00101ECC"/>
    <w:rsid w:val="001039F1"/>
    <w:rsid w:val="00104459"/>
    <w:rsid w:val="00106EAF"/>
    <w:rsid w:val="00107D5E"/>
    <w:rsid w:val="001108DD"/>
    <w:rsid w:val="00111A4B"/>
    <w:rsid w:val="00111C97"/>
    <w:rsid w:val="00113262"/>
    <w:rsid w:val="0011381B"/>
    <w:rsid w:val="00114C7E"/>
    <w:rsid w:val="00116774"/>
    <w:rsid w:val="001178E3"/>
    <w:rsid w:val="00122408"/>
    <w:rsid w:val="00122565"/>
    <w:rsid w:val="001230F6"/>
    <w:rsid w:val="001243A0"/>
    <w:rsid w:val="001248A9"/>
    <w:rsid w:val="00124909"/>
    <w:rsid w:val="00124A7D"/>
    <w:rsid w:val="00124E4A"/>
    <w:rsid w:val="00126A89"/>
    <w:rsid w:val="00126C7A"/>
    <w:rsid w:val="00126F79"/>
    <w:rsid w:val="00133C01"/>
    <w:rsid w:val="00133C34"/>
    <w:rsid w:val="0013437F"/>
    <w:rsid w:val="001344E2"/>
    <w:rsid w:val="00136DEC"/>
    <w:rsid w:val="00137901"/>
    <w:rsid w:val="001379C0"/>
    <w:rsid w:val="00141302"/>
    <w:rsid w:val="00141413"/>
    <w:rsid w:val="00141E36"/>
    <w:rsid w:val="00142133"/>
    <w:rsid w:val="001423AC"/>
    <w:rsid w:val="00142A42"/>
    <w:rsid w:val="00145466"/>
    <w:rsid w:val="001505D8"/>
    <w:rsid w:val="00150E77"/>
    <w:rsid w:val="001519D8"/>
    <w:rsid w:val="001521A4"/>
    <w:rsid w:val="00153431"/>
    <w:rsid w:val="00153DE9"/>
    <w:rsid w:val="00154928"/>
    <w:rsid w:val="001565EB"/>
    <w:rsid w:val="00156E9F"/>
    <w:rsid w:val="00160ACE"/>
    <w:rsid w:val="00161316"/>
    <w:rsid w:val="00163B92"/>
    <w:rsid w:val="001646C6"/>
    <w:rsid w:val="0016486E"/>
    <w:rsid w:val="00166C58"/>
    <w:rsid w:val="00172856"/>
    <w:rsid w:val="001737B0"/>
    <w:rsid w:val="0017640D"/>
    <w:rsid w:val="00176DFA"/>
    <w:rsid w:val="0018422C"/>
    <w:rsid w:val="0018424D"/>
    <w:rsid w:val="0018458C"/>
    <w:rsid w:val="00186E3B"/>
    <w:rsid w:val="00187BD1"/>
    <w:rsid w:val="00190313"/>
    <w:rsid w:val="001915EB"/>
    <w:rsid w:val="001941D9"/>
    <w:rsid w:val="0019500B"/>
    <w:rsid w:val="001A37ED"/>
    <w:rsid w:val="001A3FFA"/>
    <w:rsid w:val="001A4EFE"/>
    <w:rsid w:val="001A6740"/>
    <w:rsid w:val="001A742A"/>
    <w:rsid w:val="001A79BF"/>
    <w:rsid w:val="001B0341"/>
    <w:rsid w:val="001B7BAB"/>
    <w:rsid w:val="001C1A29"/>
    <w:rsid w:val="001C21E7"/>
    <w:rsid w:val="001C241F"/>
    <w:rsid w:val="001C2636"/>
    <w:rsid w:val="001C356A"/>
    <w:rsid w:val="001C3CB0"/>
    <w:rsid w:val="001C4258"/>
    <w:rsid w:val="001C430B"/>
    <w:rsid w:val="001C5541"/>
    <w:rsid w:val="001C6957"/>
    <w:rsid w:val="001D350E"/>
    <w:rsid w:val="001E0FC1"/>
    <w:rsid w:val="001E420B"/>
    <w:rsid w:val="001E4C01"/>
    <w:rsid w:val="001E6298"/>
    <w:rsid w:val="001E6444"/>
    <w:rsid w:val="001F437C"/>
    <w:rsid w:val="001F7744"/>
    <w:rsid w:val="0020299C"/>
    <w:rsid w:val="00205537"/>
    <w:rsid w:val="00205BCA"/>
    <w:rsid w:val="002069D2"/>
    <w:rsid w:val="00207208"/>
    <w:rsid w:val="00210CEF"/>
    <w:rsid w:val="0021118C"/>
    <w:rsid w:val="00211685"/>
    <w:rsid w:val="0021198C"/>
    <w:rsid w:val="00212239"/>
    <w:rsid w:val="0021500F"/>
    <w:rsid w:val="00216012"/>
    <w:rsid w:val="00217189"/>
    <w:rsid w:val="00217FA0"/>
    <w:rsid w:val="00220646"/>
    <w:rsid w:val="00224B35"/>
    <w:rsid w:val="00225A15"/>
    <w:rsid w:val="002262CF"/>
    <w:rsid w:val="0022660D"/>
    <w:rsid w:val="0022661C"/>
    <w:rsid w:val="00226EA2"/>
    <w:rsid w:val="002328C4"/>
    <w:rsid w:val="00232C1A"/>
    <w:rsid w:val="00233BAC"/>
    <w:rsid w:val="00234028"/>
    <w:rsid w:val="00234A76"/>
    <w:rsid w:val="002352C2"/>
    <w:rsid w:val="00235D18"/>
    <w:rsid w:val="002360F2"/>
    <w:rsid w:val="002370FC"/>
    <w:rsid w:val="002371BF"/>
    <w:rsid w:val="00242002"/>
    <w:rsid w:val="00243A2E"/>
    <w:rsid w:val="00244D25"/>
    <w:rsid w:val="00245F02"/>
    <w:rsid w:val="00246165"/>
    <w:rsid w:val="002462E8"/>
    <w:rsid w:val="00247368"/>
    <w:rsid w:val="0024794F"/>
    <w:rsid w:val="002500D8"/>
    <w:rsid w:val="00250D81"/>
    <w:rsid w:val="002528E7"/>
    <w:rsid w:val="002555AF"/>
    <w:rsid w:val="002605C7"/>
    <w:rsid w:val="002618A8"/>
    <w:rsid w:val="002619FA"/>
    <w:rsid w:val="00262B27"/>
    <w:rsid w:val="00262F20"/>
    <w:rsid w:val="00264184"/>
    <w:rsid w:val="002642FA"/>
    <w:rsid w:val="002676EC"/>
    <w:rsid w:val="0027053B"/>
    <w:rsid w:val="002711F9"/>
    <w:rsid w:val="00272719"/>
    <w:rsid w:val="00276DB9"/>
    <w:rsid w:val="00277829"/>
    <w:rsid w:val="00281A87"/>
    <w:rsid w:val="00281B80"/>
    <w:rsid w:val="002843FA"/>
    <w:rsid w:val="002853AA"/>
    <w:rsid w:val="002902B2"/>
    <w:rsid w:val="00291565"/>
    <w:rsid w:val="00293A85"/>
    <w:rsid w:val="00294031"/>
    <w:rsid w:val="0029440A"/>
    <w:rsid w:val="00294A3E"/>
    <w:rsid w:val="00295031"/>
    <w:rsid w:val="00295DAD"/>
    <w:rsid w:val="002A063F"/>
    <w:rsid w:val="002A1A8A"/>
    <w:rsid w:val="002A345F"/>
    <w:rsid w:val="002A5C57"/>
    <w:rsid w:val="002B4773"/>
    <w:rsid w:val="002B4D57"/>
    <w:rsid w:val="002B6567"/>
    <w:rsid w:val="002B795E"/>
    <w:rsid w:val="002B7BB3"/>
    <w:rsid w:val="002C47D1"/>
    <w:rsid w:val="002D0D23"/>
    <w:rsid w:val="002D20FD"/>
    <w:rsid w:val="002D2FCB"/>
    <w:rsid w:val="002D3236"/>
    <w:rsid w:val="002D33E2"/>
    <w:rsid w:val="002D53DB"/>
    <w:rsid w:val="002D5CC6"/>
    <w:rsid w:val="002D5F72"/>
    <w:rsid w:val="002D63AB"/>
    <w:rsid w:val="002D65A3"/>
    <w:rsid w:val="002D6694"/>
    <w:rsid w:val="002E0005"/>
    <w:rsid w:val="002E0B6F"/>
    <w:rsid w:val="002E18CC"/>
    <w:rsid w:val="002E19F4"/>
    <w:rsid w:val="002E5DC1"/>
    <w:rsid w:val="002E677E"/>
    <w:rsid w:val="002E6A16"/>
    <w:rsid w:val="002E6F21"/>
    <w:rsid w:val="002E7544"/>
    <w:rsid w:val="002E76C8"/>
    <w:rsid w:val="002E78CD"/>
    <w:rsid w:val="002E7C7E"/>
    <w:rsid w:val="002F0C26"/>
    <w:rsid w:val="002F0CEC"/>
    <w:rsid w:val="002F5BBA"/>
    <w:rsid w:val="002F5FA5"/>
    <w:rsid w:val="002F6246"/>
    <w:rsid w:val="002F6A51"/>
    <w:rsid w:val="003011AA"/>
    <w:rsid w:val="00301B61"/>
    <w:rsid w:val="00301FB5"/>
    <w:rsid w:val="0030362D"/>
    <w:rsid w:val="00304CD1"/>
    <w:rsid w:val="00306407"/>
    <w:rsid w:val="00307F52"/>
    <w:rsid w:val="0031039E"/>
    <w:rsid w:val="00310B91"/>
    <w:rsid w:val="00311B91"/>
    <w:rsid w:val="0031438A"/>
    <w:rsid w:val="00315212"/>
    <w:rsid w:val="0031555C"/>
    <w:rsid w:val="00316AEA"/>
    <w:rsid w:val="00323F90"/>
    <w:rsid w:val="00325068"/>
    <w:rsid w:val="00325F39"/>
    <w:rsid w:val="00326BEB"/>
    <w:rsid w:val="00332678"/>
    <w:rsid w:val="0033433C"/>
    <w:rsid w:val="003349FD"/>
    <w:rsid w:val="00336695"/>
    <w:rsid w:val="00336E11"/>
    <w:rsid w:val="003439B5"/>
    <w:rsid w:val="00350AB1"/>
    <w:rsid w:val="0035197C"/>
    <w:rsid w:val="00351A70"/>
    <w:rsid w:val="00352ADA"/>
    <w:rsid w:val="00353274"/>
    <w:rsid w:val="003558E2"/>
    <w:rsid w:val="00355959"/>
    <w:rsid w:val="00355E04"/>
    <w:rsid w:val="00356688"/>
    <w:rsid w:val="00367E78"/>
    <w:rsid w:val="00370DCB"/>
    <w:rsid w:val="0037248D"/>
    <w:rsid w:val="00374BEC"/>
    <w:rsid w:val="00375447"/>
    <w:rsid w:val="0037711C"/>
    <w:rsid w:val="00377716"/>
    <w:rsid w:val="00382A4A"/>
    <w:rsid w:val="00383798"/>
    <w:rsid w:val="00385FF9"/>
    <w:rsid w:val="00386A70"/>
    <w:rsid w:val="003876CB"/>
    <w:rsid w:val="0039034A"/>
    <w:rsid w:val="00391CF0"/>
    <w:rsid w:val="00392AB0"/>
    <w:rsid w:val="003938EB"/>
    <w:rsid w:val="00393A75"/>
    <w:rsid w:val="003953DF"/>
    <w:rsid w:val="003A0849"/>
    <w:rsid w:val="003A0EC2"/>
    <w:rsid w:val="003A1517"/>
    <w:rsid w:val="003A1CAD"/>
    <w:rsid w:val="003A529A"/>
    <w:rsid w:val="003A5489"/>
    <w:rsid w:val="003A5B71"/>
    <w:rsid w:val="003A5DF4"/>
    <w:rsid w:val="003A75FC"/>
    <w:rsid w:val="003B5178"/>
    <w:rsid w:val="003B5184"/>
    <w:rsid w:val="003B614D"/>
    <w:rsid w:val="003C103D"/>
    <w:rsid w:val="003C1F4C"/>
    <w:rsid w:val="003C25B7"/>
    <w:rsid w:val="003C441B"/>
    <w:rsid w:val="003C5253"/>
    <w:rsid w:val="003C52D2"/>
    <w:rsid w:val="003C5F53"/>
    <w:rsid w:val="003D1A5B"/>
    <w:rsid w:val="003D1EB7"/>
    <w:rsid w:val="003D2DAA"/>
    <w:rsid w:val="003D3447"/>
    <w:rsid w:val="003D34D1"/>
    <w:rsid w:val="003D3DFF"/>
    <w:rsid w:val="003D708B"/>
    <w:rsid w:val="003E3BA3"/>
    <w:rsid w:val="003E4655"/>
    <w:rsid w:val="003E5A3D"/>
    <w:rsid w:val="003E613D"/>
    <w:rsid w:val="003E751E"/>
    <w:rsid w:val="003F0717"/>
    <w:rsid w:val="003F0B73"/>
    <w:rsid w:val="003F5688"/>
    <w:rsid w:val="003F72AD"/>
    <w:rsid w:val="003F7B1D"/>
    <w:rsid w:val="003F7EA3"/>
    <w:rsid w:val="003F7F8C"/>
    <w:rsid w:val="00401113"/>
    <w:rsid w:val="00403FDB"/>
    <w:rsid w:val="00404647"/>
    <w:rsid w:val="00404891"/>
    <w:rsid w:val="0040716C"/>
    <w:rsid w:val="0041168E"/>
    <w:rsid w:val="00414757"/>
    <w:rsid w:val="004170B2"/>
    <w:rsid w:val="004176C1"/>
    <w:rsid w:val="0041788A"/>
    <w:rsid w:val="00421023"/>
    <w:rsid w:val="00421B55"/>
    <w:rsid w:val="00422DCD"/>
    <w:rsid w:val="00424BEA"/>
    <w:rsid w:val="004251E4"/>
    <w:rsid w:val="00426244"/>
    <w:rsid w:val="004302BF"/>
    <w:rsid w:val="004318AE"/>
    <w:rsid w:val="00431C2C"/>
    <w:rsid w:val="00432057"/>
    <w:rsid w:val="00432FD6"/>
    <w:rsid w:val="00433C9A"/>
    <w:rsid w:val="00433FEA"/>
    <w:rsid w:val="0043586E"/>
    <w:rsid w:val="00440B47"/>
    <w:rsid w:val="00441CD8"/>
    <w:rsid w:val="00443053"/>
    <w:rsid w:val="00443459"/>
    <w:rsid w:val="00447C28"/>
    <w:rsid w:val="00450B9F"/>
    <w:rsid w:val="00453070"/>
    <w:rsid w:val="00453907"/>
    <w:rsid w:val="00453A95"/>
    <w:rsid w:val="00454888"/>
    <w:rsid w:val="00454B96"/>
    <w:rsid w:val="0046036A"/>
    <w:rsid w:val="004604AF"/>
    <w:rsid w:val="0046067B"/>
    <w:rsid w:val="00460D68"/>
    <w:rsid w:val="00460F1E"/>
    <w:rsid w:val="00463AF0"/>
    <w:rsid w:val="00464982"/>
    <w:rsid w:val="004669D1"/>
    <w:rsid w:val="004701C4"/>
    <w:rsid w:val="00471D76"/>
    <w:rsid w:val="004731A0"/>
    <w:rsid w:val="00473E00"/>
    <w:rsid w:val="004744FF"/>
    <w:rsid w:val="00474B1C"/>
    <w:rsid w:val="0047594F"/>
    <w:rsid w:val="00475BC8"/>
    <w:rsid w:val="00475D22"/>
    <w:rsid w:val="00477D0A"/>
    <w:rsid w:val="00482778"/>
    <w:rsid w:val="00482B2F"/>
    <w:rsid w:val="00483715"/>
    <w:rsid w:val="00490524"/>
    <w:rsid w:val="004956C8"/>
    <w:rsid w:val="004959CF"/>
    <w:rsid w:val="004966D1"/>
    <w:rsid w:val="00497A81"/>
    <w:rsid w:val="004A02FD"/>
    <w:rsid w:val="004A1377"/>
    <w:rsid w:val="004A42D2"/>
    <w:rsid w:val="004A57ED"/>
    <w:rsid w:val="004A71C9"/>
    <w:rsid w:val="004A7646"/>
    <w:rsid w:val="004B23DE"/>
    <w:rsid w:val="004B4149"/>
    <w:rsid w:val="004B50E1"/>
    <w:rsid w:val="004B582D"/>
    <w:rsid w:val="004B58B9"/>
    <w:rsid w:val="004C13BC"/>
    <w:rsid w:val="004C26DF"/>
    <w:rsid w:val="004C4EF1"/>
    <w:rsid w:val="004C5AFE"/>
    <w:rsid w:val="004D0A0D"/>
    <w:rsid w:val="004D184A"/>
    <w:rsid w:val="004D1FD3"/>
    <w:rsid w:val="004D5F85"/>
    <w:rsid w:val="004D62D4"/>
    <w:rsid w:val="004D705E"/>
    <w:rsid w:val="004E1941"/>
    <w:rsid w:val="004E4241"/>
    <w:rsid w:val="004E5D4D"/>
    <w:rsid w:val="004E6732"/>
    <w:rsid w:val="004E70E1"/>
    <w:rsid w:val="004E7409"/>
    <w:rsid w:val="004F0641"/>
    <w:rsid w:val="004F0812"/>
    <w:rsid w:val="004F0F2F"/>
    <w:rsid w:val="004F29AA"/>
    <w:rsid w:val="004F36FE"/>
    <w:rsid w:val="004F4410"/>
    <w:rsid w:val="004F47AD"/>
    <w:rsid w:val="004F4954"/>
    <w:rsid w:val="004F501D"/>
    <w:rsid w:val="004F63AD"/>
    <w:rsid w:val="00500017"/>
    <w:rsid w:val="00503EBD"/>
    <w:rsid w:val="0050459B"/>
    <w:rsid w:val="00505732"/>
    <w:rsid w:val="00505766"/>
    <w:rsid w:val="00506509"/>
    <w:rsid w:val="00507B68"/>
    <w:rsid w:val="0051073D"/>
    <w:rsid w:val="00510811"/>
    <w:rsid w:val="0051146D"/>
    <w:rsid w:val="005117FE"/>
    <w:rsid w:val="00511A6B"/>
    <w:rsid w:val="00515D92"/>
    <w:rsid w:val="00521313"/>
    <w:rsid w:val="00521B16"/>
    <w:rsid w:val="0052405C"/>
    <w:rsid w:val="005276BA"/>
    <w:rsid w:val="005305FE"/>
    <w:rsid w:val="005375DE"/>
    <w:rsid w:val="005432C1"/>
    <w:rsid w:val="005438BD"/>
    <w:rsid w:val="005469AC"/>
    <w:rsid w:val="005475A7"/>
    <w:rsid w:val="00552450"/>
    <w:rsid w:val="005527D4"/>
    <w:rsid w:val="00553CD7"/>
    <w:rsid w:val="005541C0"/>
    <w:rsid w:val="00554E10"/>
    <w:rsid w:val="00556512"/>
    <w:rsid w:val="00556901"/>
    <w:rsid w:val="00556F01"/>
    <w:rsid w:val="005601CE"/>
    <w:rsid w:val="005618D0"/>
    <w:rsid w:val="00561E75"/>
    <w:rsid w:val="0056288E"/>
    <w:rsid w:val="00564247"/>
    <w:rsid w:val="0056665C"/>
    <w:rsid w:val="00566A0E"/>
    <w:rsid w:val="00567378"/>
    <w:rsid w:val="00572243"/>
    <w:rsid w:val="00572A90"/>
    <w:rsid w:val="005742A0"/>
    <w:rsid w:val="00574439"/>
    <w:rsid w:val="005772AA"/>
    <w:rsid w:val="00580752"/>
    <w:rsid w:val="005815A1"/>
    <w:rsid w:val="00582314"/>
    <w:rsid w:val="005835A0"/>
    <w:rsid w:val="005847FD"/>
    <w:rsid w:val="0058573B"/>
    <w:rsid w:val="00591A47"/>
    <w:rsid w:val="0059471B"/>
    <w:rsid w:val="0059622B"/>
    <w:rsid w:val="00597EB6"/>
    <w:rsid w:val="005A1C1B"/>
    <w:rsid w:val="005A31BF"/>
    <w:rsid w:val="005A5189"/>
    <w:rsid w:val="005A7C0F"/>
    <w:rsid w:val="005A7DE5"/>
    <w:rsid w:val="005B2A47"/>
    <w:rsid w:val="005B6834"/>
    <w:rsid w:val="005B7DC2"/>
    <w:rsid w:val="005C0B9C"/>
    <w:rsid w:val="005C1224"/>
    <w:rsid w:val="005C247D"/>
    <w:rsid w:val="005C6274"/>
    <w:rsid w:val="005C6F89"/>
    <w:rsid w:val="005C770E"/>
    <w:rsid w:val="005D163D"/>
    <w:rsid w:val="005D1692"/>
    <w:rsid w:val="005D21DD"/>
    <w:rsid w:val="005D5108"/>
    <w:rsid w:val="005D707B"/>
    <w:rsid w:val="005D7851"/>
    <w:rsid w:val="005E1F02"/>
    <w:rsid w:val="005E470A"/>
    <w:rsid w:val="005E4782"/>
    <w:rsid w:val="005E5077"/>
    <w:rsid w:val="005E7BAE"/>
    <w:rsid w:val="005F00D4"/>
    <w:rsid w:val="005F1150"/>
    <w:rsid w:val="005F1FD4"/>
    <w:rsid w:val="005F240B"/>
    <w:rsid w:val="005F36BD"/>
    <w:rsid w:val="005F48A3"/>
    <w:rsid w:val="005F5A04"/>
    <w:rsid w:val="005F6FD6"/>
    <w:rsid w:val="005F72A8"/>
    <w:rsid w:val="006035F8"/>
    <w:rsid w:val="00606B29"/>
    <w:rsid w:val="006105ED"/>
    <w:rsid w:val="006127D5"/>
    <w:rsid w:val="00612ED8"/>
    <w:rsid w:val="006160D2"/>
    <w:rsid w:val="00617465"/>
    <w:rsid w:val="00620F9F"/>
    <w:rsid w:val="00621E34"/>
    <w:rsid w:val="006221DC"/>
    <w:rsid w:val="00622BE9"/>
    <w:rsid w:val="006241DE"/>
    <w:rsid w:val="00624DE8"/>
    <w:rsid w:val="0062759B"/>
    <w:rsid w:val="00630065"/>
    <w:rsid w:val="006312E0"/>
    <w:rsid w:val="00631CFF"/>
    <w:rsid w:val="00632C5D"/>
    <w:rsid w:val="00634040"/>
    <w:rsid w:val="006347B4"/>
    <w:rsid w:val="00636EB6"/>
    <w:rsid w:val="006425EE"/>
    <w:rsid w:val="006426F9"/>
    <w:rsid w:val="00643B87"/>
    <w:rsid w:val="0064579A"/>
    <w:rsid w:val="00645E0D"/>
    <w:rsid w:val="00646D3F"/>
    <w:rsid w:val="00654130"/>
    <w:rsid w:val="0065685A"/>
    <w:rsid w:val="006573EF"/>
    <w:rsid w:val="00657658"/>
    <w:rsid w:val="0065796D"/>
    <w:rsid w:val="00660C46"/>
    <w:rsid w:val="0066145D"/>
    <w:rsid w:val="00661834"/>
    <w:rsid w:val="00661A9D"/>
    <w:rsid w:val="00662EFF"/>
    <w:rsid w:val="0066523F"/>
    <w:rsid w:val="00666A9C"/>
    <w:rsid w:val="006672E8"/>
    <w:rsid w:val="00671B4E"/>
    <w:rsid w:val="006720DF"/>
    <w:rsid w:val="006738A3"/>
    <w:rsid w:val="006743B2"/>
    <w:rsid w:val="006749D2"/>
    <w:rsid w:val="0067618A"/>
    <w:rsid w:val="00677295"/>
    <w:rsid w:val="006772FC"/>
    <w:rsid w:val="006776CE"/>
    <w:rsid w:val="00680C2F"/>
    <w:rsid w:val="00681EFF"/>
    <w:rsid w:val="00682DDF"/>
    <w:rsid w:val="00684BC7"/>
    <w:rsid w:val="00686D48"/>
    <w:rsid w:val="00687132"/>
    <w:rsid w:val="00687A31"/>
    <w:rsid w:val="00691BC2"/>
    <w:rsid w:val="00691FC6"/>
    <w:rsid w:val="0069304C"/>
    <w:rsid w:val="00694435"/>
    <w:rsid w:val="00694B21"/>
    <w:rsid w:val="00695961"/>
    <w:rsid w:val="00695D61"/>
    <w:rsid w:val="00696BD1"/>
    <w:rsid w:val="006A132A"/>
    <w:rsid w:val="006A236B"/>
    <w:rsid w:val="006A3205"/>
    <w:rsid w:val="006A3A5B"/>
    <w:rsid w:val="006A5AA6"/>
    <w:rsid w:val="006A6C7D"/>
    <w:rsid w:val="006B1A9E"/>
    <w:rsid w:val="006B340A"/>
    <w:rsid w:val="006B495F"/>
    <w:rsid w:val="006B6550"/>
    <w:rsid w:val="006C006D"/>
    <w:rsid w:val="006C2CFB"/>
    <w:rsid w:val="006C4918"/>
    <w:rsid w:val="006C4C59"/>
    <w:rsid w:val="006C52F7"/>
    <w:rsid w:val="006C5647"/>
    <w:rsid w:val="006C63DC"/>
    <w:rsid w:val="006C7190"/>
    <w:rsid w:val="006C73E8"/>
    <w:rsid w:val="006D1A17"/>
    <w:rsid w:val="006D5E05"/>
    <w:rsid w:val="006D5EB3"/>
    <w:rsid w:val="006D6460"/>
    <w:rsid w:val="006D708F"/>
    <w:rsid w:val="006E0437"/>
    <w:rsid w:val="006E0445"/>
    <w:rsid w:val="006E09A4"/>
    <w:rsid w:val="006E1DA8"/>
    <w:rsid w:val="006E2E47"/>
    <w:rsid w:val="006E352B"/>
    <w:rsid w:val="006E55FE"/>
    <w:rsid w:val="006E704A"/>
    <w:rsid w:val="006F1878"/>
    <w:rsid w:val="006F2BC0"/>
    <w:rsid w:val="0070081F"/>
    <w:rsid w:val="00701868"/>
    <w:rsid w:val="00701CFC"/>
    <w:rsid w:val="00701FA3"/>
    <w:rsid w:val="00705462"/>
    <w:rsid w:val="00705D39"/>
    <w:rsid w:val="007105A3"/>
    <w:rsid w:val="00713599"/>
    <w:rsid w:val="00715184"/>
    <w:rsid w:val="00715D7B"/>
    <w:rsid w:val="00715FDB"/>
    <w:rsid w:val="00717537"/>
    <w:rsid w:val="00717BB6"/>
    <w:rsid w:val="00725073"/>
    <w:rsid w:val="00726133"/>
    <w:rsid w:val="007326B4"/>
    <w:rsid w:val="00734E40"/>
    <w:rsid w:val="00735664"/>
    <w:rsid w:val="007360EB"/>
    <w:rsid w:val="007372E2"/>
    <w:rsid w:val="00737BB7"/>
    <w:rsid w:val="00737EA2"/>
    <w:rsid w:val="0074063B"/>
    <w:rsid w:val="00740DC4"/>
    <w:rsid w:val="00741336"/>
    <w:rsid w:val="00742AE6"/>
    <w:rsid w:val="007444BA"/>
    <w:rsid w:val="00746A13"/>
    <w:rsid w:val="00746C72"/>
    <w:rsid w:val="007475F0"/>
    <w:rsid w:val="00747A11"/>
    <w:rsid w:val="007515A2"/>
    <w:rsid w:val="00751AD6"/>
    <w:rsid w:val="007528A8"/>
    <w:rsid w:val="00752944"/>
    <w:rsid w:val="00753ED2"/>
    <w:rsid w:val="007545A2"/>
    <w:rsid w:val="00755233"/>
    <w:rsid w:val="00756BA6"/>
    <w:rsid w:val="00761097"/>
    <w:rsid w:val="00761199"/>
    <w:rsid w:val="00761669"/>
    <w:rsid w:val="007647F0"/>
    <w:rsid w:val="00767A99"/>
    <w:rsid w:val="0077000F"/>
    <w:rsid w:val="007707A0"/>
    <w:rsid w:val="007711A4"/>
    <w:rsid w:val="007736AB"/>
    <w:rsid w:val="00773CC5"/>
    <w:rsid w:val="0077730E"/>
    <w:rsid w:val="00777435"/>
    <w:rsid w:val="00777BE5"/>
    <w:rsid w:val="0078211F"/>
    <w:rsid w:val="00782C63"/>
    <w:rsid w:val="00782CD8"/>
    <w:rsid w:val="00783485"/>
    <w:rsid w:val="00784D08"/>
    <w:rsid w:val="00785F35"/>
    <w:rsid w:val="00786256"/>
    <w:rsid w:val="007873A9"/>
    <w:rsid w:val="00791FA9"/>
    <w:rsid w:val="0079321F"/>
    <w:rsid w:val="00796DDC"/>
    <w:rsid w:val="007975D3"/>
    <w:rsid w:val="00797BFE"/>
    <w:rsid w:val="007A481D"/>
    <w:rsid w:val="007A527E"/>
    <w:rsid w:val="007A70C2"/>
    <w:rsid w:val="007A7172"/>
    <w:rsid w:val="007B0687"/>
    <w:rsid w:val="007B32C5"/>
    <w:rsid w:val="007B6CA7"/>
    <w:rsid w:val="007C1A72"/>
    <w:rsid w:val="007C643D"/>
    <w:rsid w:val="007C7333"/>
    <w:rsid w:val="007D3728"/>
    <w:rsid w:val="007D3BDB"/>
    <w:rsid w:val="007D42D1"/>
    <w:rsid w:val="007E1AE5"/>
    <w:rsid w:val="007E1F99"/>
    <w:rsid w:val="007E4430"/>
    <w:rsid w:val="007E5E63"/>
    <w:rsid w:val="007F0C0B"/>
    <w:rsid w:val="007F197D"/>
    <w:rsid w:val="007F2E10"/>
    <w:rsid w:val="007F33B2"/>
    <w:rsid w:val="007F4DF4"/>
    <w:rsid w:val="007F68DD"/>
    <w:rsid w:val="007F69F0"/>
    <w:rsid w:val="007F7838"/>
    <w:rsid w:val="0080329E"/>
    <w:rsid w:val="00803D13"/>
    <w:rsid w:val="00803D18"/>
    <w:rsid w:val="0080416F"/>
    <w:rsid w:val="00806E9B"/>
    <w:rsid w:val="00807680"/>
    <w:rsid w:val="0081186A"/>
    <w:rsid w:val="00812846"/>
    <w:rsid w:val="00814F32"/>
    <w:rsid w:val="008155E0"/>
    <w:rsid w:val="00815A55"/>
    <w:rsid w:val="00817DAF"/>
    <w:rsid w:val="00817ECF"/>
    <w:rsid w:val="00820C70"/>
    <w:rsid w:val="008218AF"/>
    <w:rsid w:val="00822F14"/>
    <w:rsid w:val="00823520"/>
    <w:rsid w:val="008247C8"/>
    <w:rsid w:val="0082592F"/>
    <w:rsid w:val="00825F15"/>
    <w:rsid w:val="008263F8"/>
    <w:rsid w:val="0083065C"/>
    <w:rsid w:val="00833B3A"/>
    <w:rsid w:val="00835B1D"/>
    <w:rsid w:val="00840C6C"/>
    <w:rsid w:val="00840FCB"/>
    <w:rsid w:val="008424C0"/>
    <w:rsid w:val="00842BD5"/>
    <w:rsid w:val="00842EA8"/>
    <w:rsid w:val="008455B0"/>
    <w:rsid w:val="008460F0"/>
    <w:rsid w:val="008470F5"/>
    <w:rsid w:val="008506E6"/>
    <w:rsid w:val="00852EAD"/>
    <w:rsid w:val="008532B3"/>
    <w:rsid w:val="00853382"/>
    <w:rsid w:val="00853A84"/>
    <w:rsid w:val="008545EA"/>
    <w:rsid w:val="0085516E"/>
    <w:rsid w:val="00856175"/>
    <w:rsid w:val="00860995"/>
    <w:rsid w:val="008657B9"/>
    <w:rsid w:val="00865F66"/>
    <w:rsid w:val="008757DB"/>
    <w:rsid w:val="00875BDB"/>
    <w:rsid w:val="008779CE"/>
    <w:rsid w:val="00880371"/>
    <w:rsid w:val="00884D34"/>
    <w:rsid w:val="0089011B"/>
    <w:rsid w:val="00890632"/>
    <w:rsid w:val="00893041"/>
    <w:rsid w:val="00893B87"/>
    <w:rsid w:val="00896CE1"/>
    <w:rsid w:val="008972EA"/>
    <w:rsid w:val="0089783D"/>
    <w:rsid w:val="008A1065"/>
    <w:rsid w:val="008A2627"/>
    <w:rsid w:val="008A3308"/>
    <w:rsid w:val="008A53FE"/>
    <w:rsid w:val="008A5F95"/>
    <w:rsid w:val="008A6B8D"/>
    <w:rsid w:val="008A6CC2"/>
    <w:rsid w:val="008A6D8A"/>
    <w:rsid w:val="008A6E6B"/>
    <w:rsid w:val="008A7A19"/>
    <w:rsid w:val="008B04C5"/>
    <w:rsid w:val="008B0A74"/>
    <w:rsid w:val="008B2B1B"/>
    <w:rsid w:val="008B3DF6"/>
    <w:rsid w:val="008B4931"/>
    <w:rsid w:val="008B5467"/>
    <w:rsid w:val="008C020E"/>
    <w:rsid w:val="008C175B"/>
    <w:rsid w:val="008C377D"/>
    <w:rsid w:val="008C3A97"/>
    <w:rsid w:val="008C4D26"/>
    <w:rsid w:val="008C604E"/>
    <w:rsid w:val="008C6C14"/>
    <w:rsid w:val="008C6C57"/>
    <w:rsid w:val="008C79BD"/>
    <w:rsid w:val="008D1892"/>
    <w:rsid w:val="008D1CBA"/>
    <w:rsid w:val="008D29D1"/>
    <w:rsid w:val="008D2BAA"/>
    <w:rsid w:val="008D7304"/>
    <w:rsid w:val="008D7886"/>
    <w:rsid w:val="008E10D7"/>
    <w:rsid w:val="008E3B26"/>
    <w:rsid w:val="008F004A"/>
    <w:rsid w:val="008F1575"/>
    <w:rsid w:val="008F20FF"/>
    <w:rsid w:val="008F26AF"/>
    <w:rsid w:val="008F318C"/>
    <w:rsid w:val="008F45E4"/>
    <w:rsid w:val="008F7271"/>
    <w:rsid w:val="00901268"/>
    <w:rsid w:val="00902C9D"/>
    <w:rsid w:val="009040A8"/>
    <w:rsid w:val="0090474A"/>
    <w:rsid w:val="00905A30"/>
    <w:rsid w:val="00905B05"/>
    <w:rsid w:val="00906653"/>
    <w:rsid w:val="00906C7D"/>
    <w:rsid w:val="009074AE"/>
    <w:rsid w:val="00907EDE"/>
    <w:rsid w:val="009122FF"/>
    <w:rsid w:val="00912F61"/>
    <w:rsid w:val="00913113"/>
    <w:rsid w:val="0091389E"/>
    <w:rsid w:val="00914AF5"/>
    <w:rsid w:val="009155C9"/>
    <w:rsid w:val="0091607F"/>
    <w:rsid w:val="009168C8"/>
    <w:rsid w:val="00916CF1"/>
    <w:rsid w:val="00917329"/>
    <w:rsid w:val="00917381"/>
    <w:rsid w:val="00917A3F"/>
    <w:rsid w:val="0092076D"/>
    <w:rsid w:val="00922401"/>
    <w:rsid w:val="00922794"/>
    <w:rsid w:val="009244AE"/>
    <w:rsid w:val="009300F3"/>
    <w:rsid w:val="009316A2"/>
    <w:rsid w:val="0093186C"/>
    <w:rsid w:val="00931A35"/>
    <w:rsid w:val="00932435"/>
    <w:rsid w:val="0093283F"/>
    <w:rsid w:val="0093600A"/>
    <w:rsid w:val="00937482"/>
    <w:rsid w:val="00942171"/>
    <w:rsid w:val="009428BC"/>
    <w:rsid w:val="00944C95"/>
    <w:rsid w:val="00945743"/>
    <w:rsid w:val="00945F9D"/>
    <w:rsid w:val="009472C8"/>
    <w:rsid w:val="00950695"/>
    <w:rsid w:val="00950B53"/>
    <w:rsid w:val="00952245"/>
    <w:rsid w:val="00953003"/>
    <w:rsid w:val="0095361B"/>
    <w:rsid w:val="00953DF5"/>
    <w:rsid w:val="00954128"/>
    <w:rsid w:val="009549A6"/>
    <w:rsid w:val="00955266"/>
    <w:rsid w:val="009563D8"/>
    <w:rsid w:val="00956416"/>
    <w:rsid w:val="00960AE8"/>
    <w:rsid w:val="00962C64"/>
    <w:rsid w:val="009634B0"/>
    <w:rsid w:val="00963815"/>
    <w:rsid w:val="009657D7"/>
    <w:rsid w:val="009665C7"/>
    <w:rsid w:val="009673A2"/>
    <w:rsid w:val="0097227C"/>
    <w:rsid w:val="00973EA8"/>
    <w:rsid w:val="00975B8E"/>
    <w:rsid w:val="00975D9A"/>
    <w:rsid w:val="0097643E"/>
    <w:rsid w:val="00981FEE"/>
    <w:rsid w:val="009831AE"/>
    <w:rsid w:val="00983A16"/>
    <w:rsid w:val="0098651A"/>
    <w:rsid w:val="009918DF"/>
    <w:rsid w:val="00993180"/>
    <w:rsid w:val="00993D14"/>
    <w:rsid w:val="0099494A"/>
    <w:rsid w:val="0099638B"/>
    <w:rsid w:val="00997C4A"/>
    <w:rsid w:val="00997C9E"/>
    <w:rsid w:val="009A6FBC"/>
    <w:rsid w:val="009B0361"/>
    <w:rsid w:val="009B2E20"/>
    <w:rsid w:val="009B39C0"/>
    <w:rsid w:val="009B4630"/>
    <w:rsid w:val="009B56B5"/>
    <w:rsid w:val="009B5B4A"/>
    <w:rsid w:val="009B7F5A"/>
    <w:rsid w:val="009C00EE"/>
    <w:rsid w:val="009C0EAA"/>
    <w:rsid w:val="009C0F12"/>
    <w:rsid w:val="009C12F2"/>
    <w:rsid w:val="009C154B"/>
    <w:rsid w:val="009C27EA"/>
    <w:rsid w:val="009C35A8"/>
    <w:rsid w:val="009C3D9E"/>
    <w:rsid w:val="009C44E4"/>
    <w:rsid w:val="009C46DE"/>
    <w:rsid w:val="009C49CA"/>
    <w:rsid w:val="009C5041"/>
    <w:rsid w:val="009C5557"/>
    <w:rsid w:val="009D0BA3"/>
    <w:rsid w:val="009D1A1C"/>
    <w:rsid w:val="009D30F4"/>
    <w:rsid w:val="009D4FB9"/>
    <w:rsid w:val="009D6934"/>
    <w:rsid w:val="009D78CC"/>
    <w:rsid w:val="009E1674"/>
    <w:rsid w:val="009E389E"/>
    <w:rsid w:val="009E69FD"/>
    <w:rsid w:val="009F6C69"/>
    <w:rsid w:val="009F79DE"/>
    <w:rsid w:val="00A010CE"/>
    <w:rsid w:val="00A025AD"/>
    <w:rsid w:val="00A028C2"/>
    <w:rsid w:val="00A03646"/>
    <w:rsid w:val="00A0374C"/>
    <w:rsid w:val="00A052F8"/>
    <w:rsid w:val="00A05897"/>
    <w:rsid w:val="00A07002"/>
    <w:rsid w:val="00A10C7D"/>
    <w:rsid w:val="00A12690"/>
    <w:rsid w:val="00A1475D"/>
    <w:rsid w:val="00A16605"/>
    <w:rsid w:val="00A17446"/>
    <w:rsid w:val="00A21993"/>
    <w:rsid w:val="00A219E3"/>
    <w:rsid w:val="00A23901"/>
    <w:rsid w:val="00A258C3"/>
    <w:rsid w:val="00A2721E"/>
    <w:rsid w:val="00A27347"/>
    <w:rsid w:val="00A2737D"/>
    <w:rsid w:val="00A300E3"/>
    <w:rsid w:val="00A345F6"/>
    <w:rsid w:val="00A361B7"/>
    <w:rsid w:val="00A371D5"/>
    <w:rsid w:val="00A44354"/>
    <w:rsid w:val="00A44ACD"/>
    <w:rsid w:val="00A45BEE"/>
    <w:rsid w:val="00A46007"/>
    <w:rsid w:val="00A467C9"/>
    <w:rsid w:val="00A47039"/>
    <w:rsid w:val="00A472BA"/>
    <w:rsid w:val="00A522E3"/>
    <w:rsid w:val="00A532B2"/>
    <w:rsid w:val="00A5664E"/>
    <w:rsid w:val="00A57248"/>
    <w:rsid w:val="00A60A37"/>
    <w:rsid w:val="00A6228A"/>
    <w:rsid w:val="00A62686"/>
    <w:rsid w:val="00A627C3"/>
    <w:rsid w:val="00A63113"/>
    <w:rsid w:val="00A63135"/>
    <w:rsid w:val="00A65D8A"/>
    <w:rsid w:val="00A6672C"/>
    <w:rsid w:val="00A66BF6"/>
    <w:rsid w:val="00A67B9A"/>
    <w:rsid w:val="00A74044"/>
    <w:rsid w:val="00A74CDE"/>
    <w:rsid w:val="00A75C40"/>
    <w:rsid w:val="00A76205"/>
    <w:rsid w:val="00A778E2"/>
    <w:rsid w:val="00A77DE2"/>
    <w:rsid w:val="00A8348E"/>
    <w:rsid w:val="00A838AE"/>
    <w:rsid w:val="00A83F21"/>
    <w:rsid w:val="00A85878"/>
    <w:rsid w:val="00A85B25"/>
    <w:rsid w:val="00A86F91"/>
    <w:rsid w:val="00A8742D"/>
    <w:rsid w:val="00A87DB8"/>
    <w:rsid w:val="00A913A1"/>
    <w:rsid w:val="00A92AFA"/>
    <w:rsid w:val="00A93A8F"/>
    <w:rsid w:val="00A94EBA"/>
    <w:rsid w:val="00A97661"/>
    <w:rsid w:val="00AA121D"/>
    <w:rsid w:val="00AA2CDF"/>
    <w:rsid w:val="00AA2DCE"/>
    <w:rsid w:val="00AB0549"/>
    <w:rsid w:val="00AB65AC"/>
    <w:rsid w:val="00AB6DF5"/>
    <w:rsid w:val="00AB7952"/>
    <w:rsid w:val="00AC0A17"/>
    <w:rsid w:val="00AC0F9D"/>
    <w:rsid w:val="00AC29BA"/>
    <w:rsid w:val="00AC394A"/>
    <w:rsid w:val="00AC4063"/>
    <w:rsid w:val="00AC4E98"/>
    <w:rsid w:val="00AD1906"/>
    <w:rsid w:val="00AD3119"/>
    <w:rsid w:val="00AD4BD2"/>
    <w:rsid w:val="00AD642F"/>
    <w:rsid w:val="00AE0345"/>
    <w:rsid w:val="00AE2D27"/>
    <w:rsid w:val="00AE3289"/>
    <w:rsid w:val="00AE3B43"/>
    <w:rsid w:val="00AE4BC4"/>
    <w:rsid w:val="00AE609D"/>
    <w:rsid w:val="00AE7409"/>
    <w:rsid w:val="00AF137A"/>
    <w:rsid w:val="00AF13D4"/>
    <w:rsid w:val="00AF1AF0"/>
    <w:rsid w:val="00AF1F75"/>
    <w:rsid w:val="00AF430D"/>
    <w:rsid w:val="00AF54D1"/>
    <w:rsid w:val="00AF64B9"/>
    <w:rsid w:val="00B006F1"/>
    <w:rsid w:val="00B01CB0"/>
    <w:rsid w:val="00B02E9C"/>
    <w:rsid w:val="00B051D5"/>
    <w:rsid w:val="00B07C3F"/>
    <w:rsid w:val="00B07F21"/>
    <w:rsid w:val="00B10E11"/>
    <w:rsid w:val="00B12EDD"/>
    <w:rsid w:val="00B16717"/>
    <w:rsid w:val="00B16960"/>
    <w:rsid w:val="00B20098"/>
    <w:rsid w:val="00B2161A"/>
    <w:rsid w:val="00B22C80"/>
    <w:rsid w:val="00B23024"/>
    <w:rsid w:val="00B230C6"/>
    <w:rsid w:val="00B2381B"/>
    <w:rsid w:val="00B256BC"/>
    <w:rsid w:val="00B25948"/>
    <w:rsid w:val="00B25ED1"/>
    <w:rsid w:val="00B26521"/>
    <w:rsid w:val="00B26E18"/>
    <w:rsid w:val="00B3130D"/>
    <w:rsid w:val="00B32A97"/>
    <w:rsid w:val="00B330C3"/>
    <w:rsid w:val="00B3519C"/>
    <w:rsid w:val="00B35C9B"/>
    <w:rsid w:val="00B37B79"/>
    <w:rsid w:val="00B37F1D"/>
    <w:rsid w:val="00B40D34"/>
    <w:rsid w:val="00B44AFC"/>
    <w:rsid w:val="00B46A09"/>
    <w:rsid w:val="00B501DF"/>
    <w:rsid w:val="00B50FF2"/>
    <w:rsid w:val="00B51326"/>
    <w:rsid w:val="00B535B7"/>
    <w:rsid w:val="00B53840"/>
    <w:rsid w:val="00B54D2E"/>
    <w:rsid w:val="00B61777"/>
    <w:rsid w:val="00B619B6"/>
    <w:rsid w:val="00B628DB"/>
    <w:rsid w:val="00B62976"/>
    <w:rsid w:val="00B630AE"/>
    <w:rsid w:val="00B63500"/>
    <w:rsid w:val="00B674A6"/>
    <w:rsid w:val="00B706A7"/>
    <w:rsid w:val="00B718CB"/>
    <w:rsid w:val="00B74A50"/>
    <w:rsid w:val="00B75576"/>
    <w:rsid w:val="00B76C72"/>
    <w:rsid w:val="00B76E84"/>
    <w:rsid w:val="00B77714"/>
    <w:rsid w:val="00B818CE"/>
    <w:rsid w:val="00B81EBB"/>
    <w:rsid w:val="00B81F0B"/>
    <w:rsid w:val="00B839FE"/>
    <w:rsid w:val="00B86351"/>
    <w:rsid w:val="00B90A8F"/>
    <w:rsid w:val="00B90C23"/>
    <w:rsid w:val="00B92B70"/>
    <w:rsid w:val="00B933E7"/>
    <w:rsid w:val="00B9381F"/>
    <w:rsid w:val="00B93CB0"/>
    <w:rsid w:val="00B93CC8"/>
    <w:rsid w:val="00B96209"/>
    <w:rsid w:val="00BA07DA"/>
    <w:rsid w:val="00BA3390"/>
    <w:rsid w:val="00BA43B6"/>
    <w:rsid w:val="00BA7863"/>
    <w:rsid w:val="00BA7F4D"/>
    <w:rsid w:val="00BB011C"/>
    <w:rsid w:val="00BB1BF6"/>
    <w:rsid w:val="00BB3553"/>
    <w:rsid w:val="00BB42DD"/>
    <w:rsid w:val="00BB644B"/>
    <w:rsid w:val="00BB6B46"/>
    <w:rsid w:val="00BB7202"/>
    <w:rsid w:val="00BB732F"/>
    <w:rsid w:val="00BC036B"/>
    <w:rsid w:val="00BC0451"/>
    <w:rsid w:val="00BC3E3A"/>
    <w:rsid w:val="00BC6489"/>
    <w:rsid w:val="00BD0F32"/>
    <w:rsid w:val="00BD25CC"/>
    <w:rsid w:val="00BD2F93"/>
    <w:rsid w:val="00BD348C"/>
    <w:rsid w:val="00BD3C91"/>
    <w:rsid w:val="00BD56A5"/>
    <w:rsid w:val="00BD7113"/>
    <w:rsid w:val="00BE022F"/>
    <w:rsid w:val="00BE3067"/>
    <w:rsid w:val="00BE6314"/>
    <w:rsid w:val="00BE6EFA"/>
    <w:rsid w:val="00BE78E8"/>
    <w:rsid w:val="00BE7E42"/>
    <w:rsid w:val="00BF012C"/>
    <w:rsid w:val="00BF06E1"/>
    <w:rsid w:val="00BF3CDC"/>
    <w:rsid w:val="00BF5050"/>
    <w:rsid w:val="00BF5863"/>
    <w:rsid w:val="00BF7BAA"/>
    <w:rsid w:val="00C0342B"/>
    <w:rsid w:val="00C0459C"/>
    <w:rsid w:val="00C04629"/>
    <w:rsid w:val="00C04E98"/>
    <w:rsid w:val="00C12867"/>
    <w:rsid w:val="00C12A08"/>
    <w:rsid w:val="00C13998"/>
    <w:rsid w:val="00C1669E"/>
    <w:rsid w:val="00C16A8D"/>
    <w:rsid w:val="00C16C1F"/>
    <w:rsid w:val="00C2035C"/>
    <w:rsid w:val="00C23680"/>
    <w:rsid w:val="00C2369C"/>
    <w:rsid w:val="00C23EEF"/>
    <w:rsid w:val="00C252E0"/>
    <w:rsid w:val="00C33CBB"/>
    <w:rsid w:val="00C34756"/>
    <w:rsid w:val="00C34C8F"/>
    <w:rsid w:val="00C35CB5"/>
    <w:rsid w:val="00C360DC"/>
    <w:rsid w:val="00C36DA6"/>
    <w:rsid w:val="00C37274"/>
    <w:rsid w:val="00C426D7"/>
    <w:rsid w:val="00C42734"/>
    <w:rsid w:val="00C43649"/>
    <w:rsid w:val="00C43A73"/>
    <w:rsid w:val="00C4525C"/>
    <w:rsid w:val="00C50250"/>
    <w:rsid w:val="00C5136E"/>
    <w:rsid w:val="00C51723"/>
    <w:rsid w:val="00C526B9"/>
    <w:rsid w:val="00C52A97"/>
    <w:rsid w:val="00C533C1"/>
    <w:rsid w:val="00C538BD"/>
    <w:rsid w:val="00C55112"/>
    <w:rsid w:val="00C62474"/>
    <w:rsid w:val="00C62CD9"/>
    <w:rsid w:val="00C650AC"/>
    <w:rsid w:val="00C65D97"/>
    <w:rsid w:val="00C744F9"/>
    <w:rsid w:val="00C75DA0"/>
    <w:rsid w:val="00C77992"/>
    <w:rsid w:val="00C77A53"/>
    <w:rsid w:val="00C804B9"/>
    <w:rsid w:val="00C8075A"/>
    <w:rsid w:val="00C80F15"/>
    <w:rsid w:val="00C817F6"/>
    <w:rsid w:val="00C820AA"/>
    <w:rsid w:val="00C85BAD"/>
    <w:rsid w:val="00C8729F"/>
    <w:rsid w:val="00C9012E"/>
    <w:rsid w:val="00C90C33"/>
    <w:rsid w:val="00C912B8"/>
    <w:rsid w:val="00C920A9"/>
    <w:rsid w:val="00C930D5"/>
    <w:rsid w:val="00C93226"/>
    <w:rsid w:val="00C9427A"/>
    <w:rsid w:val="00C96E63"/>
    <w:rsid w:val="00C96E6C"/>
    <w:rsid w:val="00CA0603"/>
    <w:rsid w:val="00CA4072"/>
    <w:rsid w:val="00CA4CBC"/>
    <w:rsid w:val="00CA551F"/>
    <w:rsid w:val="00CB00F3"/>
    <w:rsid w:val="00CB0BF9"/>
    <w:rsid w:val="00CB0CE9"/>
    <w:rsid w:val="00CB3BB9"/>
    <w:rsid w:val="00CB6FA9"/>
    <w:rsid w:val="00CC0371"/>
    <w:rsid w:val="00CC0C30"/>
    <w:rsid w:val="00CC2726"/>
    <w:rsid w:val="00CC6A44"/>
    <w:rsid w:val="00CD0C8F"/>
    <w:rsid w:val="00CD1F34"/>
    <w:rsid w:val="00CD6D67"/>
    <w:rsid w:val="00CD734E"/>
    <w:rsid w:val="00CD7AF7"/>
    <w:rsid w:val="00CD7BFD"/>
    <w:rsid w:val="00CE0753"/>
    <w:rsid w:val="00CE4A38"/>
    <w:rsid w:val="00CE5139"/>
    <w:rsid w:val="00CE5ABE"/>
    <w:rsid w:val="00CE65C3"/>
    <w:rsid w:val="00CE67F9"/>
    <w:rsid w:val="00CF1A40"/>
    <w:rsid w:val="00CF2A5C"/>
    <w:rsid w:val="00CF3DA9"/>
    <w:rsid w:val="00CF514A"/>
    <w:rsid w:val="00CF58A7"/>
    <w:rsid w:val="00CF7246"/>
    <w:rsid w:val="00CF758E"/>
    <w:rsid w:val="00CF7A61"/>
    <w:rsid w:val="00D0058E"/>
    <w:rsid w:val="00D0070F"/>
    <w:rsid w:val="00D00EFA"/>
    <w:rsid w:val="00D01218"/>
    <w:rsid w:val="00D03CE1"/>
    <w:rsid w:val="00D06951"/>
    <w:rsid w:val="00D109D9"/>
    <w:rsid w:val="00D118C9"/>
    <w:rsid w:val="00D12083"/>
    <w:rsid w:val="00D12862"/>
    <w:rsid w:val="00D13F41"/>
    <w:rsid w:val="00D15726"/>
    <w:rsid w:val="00D165CB"/>
    <w:rsid w:val="00D168EA"/>
    <w:rsid w:val="00D216C2"/>
    <w:rsid w:val="00D224D9"/>
    <w:rsid w:val="00D2317E"/>
    <w:rsid w:val="00D231B2"/>
    <w:rsid w:val="00D248F9"/>
    <w:rsid w:val="00D31644"/>
    <w:rsid w:val="00D3187A"/>
    <w:rsid w:val="00D3198F"/>
    <w:rsid w:val="00D31A29"/>
    <w:rsid w:val="00D33444"/>
    <w:rsid w:val="00D35C76"/>
    <w:rsid w:val="00D36B79"/>
    <w:rsid w:val="00D37068"/>
    <w:rsid w:val="00D37301"/>
    <w:rsid w:val="00D37EF9"/>
    <w:rsid w:val="00D4059B"/>
    <w:rsid w:val="00D43A1E"/>
    <w:rsid w:val="00D47197"/>
    <w:rsid w:val="00D47902"/>
    <w:rsid w:val="00D51138"/>
    <w:rsid w:val="00D51B75"/>
    <w:rsid w:val="00D51DD0"/>
    <w:rsid w:val="00D53308"/>
    <w:rsid w:val="00D55A78"/>
    <w:rsid w:val="00D55C23"/>
    <w:rsid w:val="00D55C3D"/>
    <w:rsid w:val="00D56F0E"/>
    <w:rsid w:val="00D56F2A"/>
    <w:rsid w:val="00D60B6A"/>
    <w:rsid w:val="00D63031"/>
    <w:rsid w:val="00D6424F"/>
    <w:rsid w:val="00D64446"/>
    <w:rsid w:val="00D721FD"/>
    <w:rsid w:val="00D7449E"/>
    <w:rsid w:val="00D74706"/>
    <w:rsid w:val="00D74826"/>
    <w:rsid w:val="00D74AA3"/>
    <w:rsid w:val="00D757DF"/>
    <w:rsid w:val="00D75997"/>
    <w:rsid w:val="00D83FDF"/>
    <w:rsid w:val="00D84721"/>
    <w:rsid w:val="00D85975"/>
    <w:rsid w:val="00D865FE"/>
    <w:rsid w:val="00D87BDF"/>
    <w:rsid w:val="00D91B74"/>
    <w:rsid w:val="00D92B5D"/>
    <w:rsid w:val="00D93B79"/>
    <w:rsid w:val="00D9427A"/>
    <w:rsid w:val="00D95730"/>
    <w:rsid w:val="00D973EA"/>
    <w:rsid w:val="00DA1F5E"/>
    <w:rsid w:val="00DA3842"/>
    <w:rsid w:val="00DA6119"/>
    <w:rsid w:val="00DA667D"/>
    <w:rsid w:val="00DA6F78"/>
    <w:rsid w:val="00DB00B3"/>
    <w:rsid w:val="00DB2EA6"/>
    <w:rsid w:val="00DB603A"/>
    <w:rsid w:val="00DB6490"/>
    <w:rsid w:val="00DB71F4"/>
    <w:rsid w:val="00DB746B"/>
    <w:rsid w:val="00DB7EA7"/>
    <w:rsid w:val="00DC0AEB"/>
    <w:rsid w:val="00DC1279"/>
    <w:rsid w:val="00DC3794"/>
    <w:rsid w:val="00DC6164"/>
    <w:rsid w:val="00DC6ABB"/>
    <w:rsid w:val="00DC6B06"/>
    <w:rsid w:val="00DC78F4"/>
    <w:rsid w:val="00DC7E8B"/>
    <w:rsid w:val="00DD577A"/>
    <w:rsid w:val="00DD5C51"/>
    <w:rsid w:val="00DD5D5D"/>
    <w:rsid w:val="00DE07B9"/>
    <w:rsid w:val="00DE5016"/>
    <w:rsid w:val="00DE576D"/>
    <w:rsid w:val="00DE57EB"/>
    <w:rsid w:val="00DE5AF2"/>
    <w:rsid w:val="00DE6471"/>
    <w:rsid w:val="00DE6606"/>
    <w:rsid w:val="00DE78C7"/>
    <w:rsid w:val="00DF259F"/>
    <w:rsid w:val="00DF2BC9"/>
    <w:rsid w:val="00DF2C21"/>
    <w:rsid w:val="00DF5383"/>
    <w:rsid w:val="00DF6846"/>
    <w:rsid w:val="00E03392"/>
    <w:rsid w:val="00E0363B"/>
    <w:rsid w:val="00E12553"/>
    <w:rsid w:val="00E12883"/>
    <w:rsid w:val="00E13506"/>
    <w:rsid w:val="00E204CB"/>
    <w:rsid w:val="00E21AE3"/>
    <w:rsid w:val="00E21C7B"/>
    <w:rsid w:val="00E2249C"/>
    <w:rsid w:val="00E230FA"/>
    <w:rsid w:val="00E236FC"/>
    <w:rsid w:val="00E242B5"/>
    <w:rsid w:val="00E268ED"/>
    <w:rsid w:val="00E30C90"/>
    <w:rsid w:val="00E32A4E"/>
    <w:rsid w:val="00E32C82"/>
    <w:rsid w:val="00E3558C"/>
    <w:rsid w:val="00E35D2A"/>
    <w:rsid w:val="00E37073"/>
    <w:rsid w:val="00E42391"/>
    <w:rsid w:val="00E42787"/>
    <w:rsid w:val="00E42817"/>
    <w:rsid w:val="00E4288F"/>
    <w:rsid w:val="00E4351A"/>
    <w:rsid w:val="00E44624"/>
    <w:rsid w:val="00E45017"/>
    <w:rsid w:val="00E452FF"/>
    <w:rsid w:val="00E45BB8"/>
    <w:rsid w:val="00E46562"/>
    <w:rsid w:val="00E47B64"/>
    <w:rsid w:val="00E47C85"/>
    <w:rsid w:val="00E5026E"/>
    <w:rsid w:val="00E5373C"/>
    <w:rsid w:val="00E55786"/>
    <w:rsid w:val="00E5623F"/>
    <w:rsid w:val="00E56A02"/>
    <w:rsid w:val="00E57C43"/>
    <w:rsid w:val="00E60A11"/>
    <w:rsid w:val="00E6398B"/>
    <w:rsid w:val="00E63BE2"/>
    <w:rsid w:val="00E64597"/>
    <w:rsid w:val="00E64F38"/>
    <w:rsid w:val="00E652BB"/>
    <w:rsid w:val="00E67B93"/>
    <w:rsid w:val="00E67F71"/>
    <w:rsid w:val="00E70E3E"/>
    <w:rsid w:val="00E713A1"/>
    <w:rsid w:val="00E72BA1"/>
    <w:rsid w:val="00E74381"/>
    <w:rsid w:val="00E7523B"/>
    <w:rsid w:val="00E77D0B"/>
    <w:rsid w:val="00E81799"/>
    <w:rsid w:val="00E82853"/>
    <w:rsid w:val="00E84773"/>
    <w:rsid w:val="00E874C4"/>
    <w:rsid w:val="00E875BA"/>
    <w:rsid w:val="00E87755"/>
    <w:rsid w:val="00E902D0"/>
    <w:rsid w:val="00E904CE"/>
    <w:rsid w:val="00E90C28"/>
    <w:rsid w:val="00E92267"/>
    <w:rsid w:val="00E92DBA"/>
    <w:rsid w:val="00E9351A"/>
    <w:rsid w:val="00E935D4"/>
    <w:rsid w:val="00E93C8D"/>
    <w:rsid w:val="00E9501A"/>
    <w:rsid w:val="00E95EC3"/>
    <w:rsid w:val="00E96657"/>
    <w:rsid w:val="00E97406"/>
    <w:rsid w:val="00EA0F47"/>
    <w:rsid w:val="00EA15B8"/>
    <w:rsid w:val="00EA2557"/>
    <w:rsid w:val="00EA2B9E"/>
    <w:rsid w:val="00EA66B8"/>
    <w:rsid w:val="00EB14B4"/>
    <w:rsid w:val="00EB22F1"/>
    <w:rsid w:val="00EB3D3F"/>
    <w:rsid w:val="00EB49D2"/>
    <w:rsid w:val="00EB4B57"/>
    <w:rsid w:val="00EB59BC"/>
    <w:rsid w:val="00EB68FF"/>
    <w:rsid w:val="00EB791B"/>
    <w:rsid w:val="00EC13E8"/>
    <w:rsid w:val="00EC4BBC"/>
    <w:rsid w:val="00EC5C76"/>
    <w:rsid w:val="00ED21A1"/>
    <w:rsid w:val="00ED47E0"/>
    <w:rsid w:val="00ED4E62"/>
    <w:rsid w:val="00ED5016"/>
    <w:rsid w:val="00ED775F"/>
    <w:rsid w:val="00EE0378"/>
    <w:rsid w:val="00EE2151"/>
    <w:rsid w:val="00EE44FE"/>
    <w:rsid w:val="00EF22D6"/>
    <w:rsid w:val="00EF277C"/>
    <w:rsid w:val="00EF2882"/>
    <w:rsid w:val="00EF2E43"/>
    <w:rsid w:val="00EF47CB"/>
    <w:rsid w:val="00EF573F"/>
    <w:rsid w:val="00F01DB6"/>
    <w:rsid w:val="00F021BA"/>
    <w:rsid w:val="00F02308"/>
    <w:rsid w:val="00F02652"/>
    <w:rsid w:val="00F02BDC"/>
    <w:rsid w:val="00F02F50"/>
    <w:rsid w:val="00F04535"/>
    <w:rsid w:val="00F10694"/>
    <w:rsid w:val="00F10823"/>
    <w:rsid w:val="00F112B5"/>
    <w:rsid w:val="00F15AEF"/>
    <w:rsid w:val="00F167F3"/>
    <w:rsid w:val="00F17807"/>
    <w:rsid w:val="00F17D12"/>
    <w:rsid w:val="00F2056F"/>
    <w:rsid w:val="00F2115C"/>
    <w:rsid w:val="00F21291"/>
    <w:rsid w:val="00F23220"/>
    <w:rsid w:val="00F262A1"/>
    <w:rsid w:val="00F2657D"/>
    <w:rsid w:val="00F267CD"/>
    <w:rsid w:val="00F30054"/>
    <w:rsid w:val="00F30B13"/>
    <w:rsid w:val="00F32D8E"/>
    <w:rsid w:val="00F336EB"/>
    <w:rsid w:val="00F344AB"/>
    <w:rsid w:val="00F422E1"/>
    <w:rsid w:val="00F43183"/>
    <w:rsid w:val="00F44C2F"/>
    <w:rsid w:val="00F45EC1"/>
    <w:rsid w:val="00F47117"/>
    <w:rsid w:val="00F47AFD"/>
    <w:rsid w:val="00F501AB"/>
    <w:rsid w:val="00F501D2"/>
    <w:rsid w:val="00F51DE1"/>
    <w:rsid w:val="00F527A7"/>
    <w:rsid w:val="00F555A5"/>
    <w:rsid w:val="00F55AC6"/>
    <w:rsid w:val="00F61F83"/>
    <w:rsid w:val="00F622EC"/>
    <w:rsid w:val="00F634D4"/>
    <w:rsid w:val="00F675E3"/>
    <w:rsid w:val="00F677AF"/>
    <w:rsid w:val="00F708E2"/>
    <w:rsid w:val="00F70939"/>
    <w:rsid w:val="00F72C0C"/>
    <w:rsid w:val="00F736CE"/>
    <w:rsid w:val="00F750E5"/>
    <w:rsid w:val="00F77F04"/>
    <w:rsid w:val="00F8107B"/>
    <w:rsid w:val="00F81D28"/>
    <w:rsid w:val="00F83676"/>
    <w:rsid w:val="00F84BD1"/>
    <w:rsid w:val="00F86400"/>
    <w:rsid w:val="00F879A3"/>
    <w:rsid w:val="00F91156"/>
    <w:rsid w:val="00F91289"/>
    <w:rsid w:val="00F9454B"/>
    <w:rsid w:val="00F951A8"/>
    <w:rsid w:val="00F959D3"/>
    <w:rsid w:val="00F960A1"/>
    <w:rsid w:val="00FA1552"/>
    <w:rsid w:val="00FA1A5B"/>
    <w:rsid w:val="00FA30BC"/>
    <w:rsid w:val="00FA32C7"/>
    <w:rsid w:val="00FA5924"/>
    <w:rsid w:val="00FA5A87"/>
    <w:rsid w:val="00FA5AFC"/>
    <w:rsid w:val="00FA6998"/>
    <w:rsid w:val="00FA71C1"/>
    <w:rsid w:val="00FA7AEB"/>
    <w:rsid w:val="00FB0C30"/>
    <w:rsid w:val="00FB1DC7"/>
    <w:rsid w:val="00FB2C76"/>
    <w:rsid w:val="00FB37BA"/>
    <w:rsid w:val="00FB6319"/>
    <w:rsid w:val="00FC1C2C"/>
    <w:rsid w:val="00FD091C"/>
    <w:rsid w:val="00FD1CA7"/>
    <w:rsid w:val="00FD39CC"/>
    <w:rsid w:val="00FD4515"/>
    <w:rsid w:val="00FD463E"/>
    <w:rsid w:val="00FD4B21"/>
    <w:rsid w:val="00FD57DC"/>
    <w:rsid w:val="00FD6CA1"/>
    <w:rsid w:val="00FD7F93"/>
    <w:rsid w:val="00FE19A5"/>
    <w:rsid w:val="00FE296C"/>
    <w:rsid w:val="00FE29A9"/>
    <w:rsid w:val="00FE2ADB"/>
    <w:rsid w:val="00FE5241"/>
    <w:rsid w:val="00FE7E52"/>
    <w:rsid w:val="00FF0367"/>
    <w:rsid w:val="00FF0B48"/>
    <w:rsid w:val="00FF1932"/>
    <w:rsid w:val="00FF5846"/>
    <w:rsid w:val="00FF7106"/>
    <w:rsid w:val="00FF749E"/>
    <w:rsid w:val="5A0F0C34"/>
    <w:rsid w:val="6AF2AB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1DEB0"/>
  <w15:docId w15:val="{66D88E67-C5C6-4C39-ACD7-BDA6B8C9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EB59BC"/>
    <w:rPr>
      <w:sz w:val="16"/>
      <w:szCs w:val="16"/>
    </w:rPr>
  </w:style>
  <w:style w:type="paragraph" w:styleId="Textocomentario">
    <w:name w:val="annotation text"/>
    <w:basedOn w:val="Normal"/>
    <w:link w:val="TextocomentarioCar"/>
    <w:uiPriority w:val="99"/>
    <w:unhideWhenUsed/>
    <w:rsid w:val="00EB59BC"/>
    <w:pPr>
      <w:spacing w:line="240" w:lineRule="auto"/>
    </w:pPr>
    <w:rPr>
      <w:sz w:val="20"/>
      <w:szCs w:val="20"/>
    </w:rPr>
  </w:style>
  <w:style w:type="character" w:customStyle="1" w:styleId="TextocomentarioCar">
    <w:name w:val="Texto comentario Car"/>
    <w:basedOn w:val="Fuentedeprrafopredeter"/>
    <w:link w:val="Textocomentario"/>
    <w:uiPriority w:val="99"/>
    <w:rsid w:val="00EB59BC"/>
    <w:rPr>
      <w:sz w:val="20"/>
      <w:szCs w:val="20"/>
    </w:rPr>
  </w:style>
  <w:style w:type="paragraph" w:styleId="Asuntodelcomentario">
    <w:name w:val="annotation subject"/>
    <w:basedOn w:val="Textocomentario"/>
    <w:next w:val="Textocomentario"/>
    <w:link w:val="AsuntodelcomentarioCar"/>
    <w:uiPriority w:val="99"/>
    <w:semiHidden/>
    <w:unhideWhenUsed/>
    <w:rsid w:val="00EB59BC"/>
    <w:rPr>
      <w:b/>
      <w:bCs/>
    </w:rPr>
  </w:style>
  <w:style w:type="character" w:customStyle="1" w:styleId="AsuntodelcomentarioCar">
    <w:name w:val="Asunto del comentario Car"/>
    <w:basedOn w:val="TextocomentarioCar"/>
    <w:link w:val="Asuntodelcomentario"/>
    <w:uiPriority w:val="99"/>
    <w:semiHidden/>
    <w:rsid w:val="00EB59BC"/>
    <w:rPr>
      <w:b/>
      <w:bCs/>
      <w:sz w:val="20"/>
      <w:szCs w:val="20"/>
    </w:rPr>
  </w:style>
  <w:style w:type="paragraph" w:styleId="Encabezado">
    <w:name w:val="header"/>
    <w:basedOn w:val="Normal"/>
    <w:link w:val="EncabezadoCar"/>
    <w:uiPriority w:val="99"/>
    <w:unhideWhenUsed/>
    <w:rsid w:val="00B07C3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07C3F"/>
  </w:style>
  <w:style w:type="paragraph" w:styleId="Piedepgina">
    <w:name w:val="footer"/>
    <w:basedOn w:val="Normal"/>
    <w:link w:val="PiedepginaCar"/>
    <w:uiPriority w:val="99"/>
    <w:unhideWhenUsed/>
    <w:rsid w:val="00B07C3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07C3F"/>
  </w:style>
  <w:style w:type="paragraph" w:styleId="Prrafodelista">
    <w:name w:val="List Paragraph"/>
    <w:basedOn w:val="Normal"/>
    <w:uiPriority w:val="34"/>
    <w:qFormat/>
    <w:rsid w:val="00E30C90"/>
    <w:pPr>
      <w:ind w:left="720"/>
      <w:contextualSpacing/>
    </w:pPr>
  </w:style>
  <w:style w:type="character" w:styleId="Hipervnculo">
    <w:name w:val="Hyperlink"/>
    <w:basedOn w:val="Fuentedeprrafopredeter"/>
    <w:uiPriority w:val="99"/>
    <w:unhideWhenUsed/>
    <w:rsid w:val="00FE5241"/>
    <w:rPr>
      <w:color w:val="0000FF" w:themeColor="hyperlink"/>
      <w:u w:val="single"/>
    </w:rPr>
  </w:style>
  <w:style w:type="character" w:styleId="Mencinsinresolver">
    <w:name w:val="Unresolved Mention"/>
    <w:basedOn w:val="Fuentedeprrafopredeter"/>
    <w:uiPriority w:val="99"/>
    <w:semiHidden/>
    <w:unhideWhenUsed/>
    <w:rsid w:val="00FE5241"/>
    <w:rPr>
      <w:color w:val="605E5C"/>
      <w:shd w:val="clear" w:color="auto" w:fill="E1DFDD"/>
    </w:rPr>
  </w:style>
  <w:style w:type="table" w:styleId="Tablaconcuadrcula">
    <w:name w:val="Table Grid"/>
    <w:basedOn w:val="Tablanormal"/>
    <w:uiPriority w:val="39"/>
    <w:rsid w:val="003011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102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untaex.es" TargetMode="External"/><Relationship Id="rId18" Type="http://schemas.openxmlformats.org/officeDocument/2006/relationships/hyperlink" Target="mailto:dpd@juntaex.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doe.juntaex.es" TargetMode="External"/><Relationship Id="rId17" Type="http://schemas.openxmlformats.org/officeDocument/2006/relationships/hyperlink" Target="https://www.pap.hacienda.gob.es/bdnstrans/GE/es/convocatorias" TargetMode="External"/><Relationship Id="rId2" Type="http://schemas.openxmlformats.org/officeDocument/2006/relationships/customXml" Target="../customXml/item2.xml"/><Relationship Id="rId16" Type="http://schemas.openxmlformats.org/officeDocument/2006/relationships/hyperlink" Target="https://doe.juntaex.es/" TargetMode="External"/><Relationship Id="rId20" Type="http://schemas.openxmlformats.org/officeDocument/2006/relationships/hyperlink" Target="https://www.aepd.es/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e.juntaex.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juntaex.es/temas/administracion-publica/proteccion-de-datos-y-seguridad-de-la-informac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ert.fnmt.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8" ma:contentTypeDescription="Crear nuevo documento." ma:contentTypeScope="" ma:versionID="de7a9b20912f0df0142a00d99cbefbdd">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63c4c8e57cd15ede20205d4484290ab5"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959ea89-95ab-4ccd-a68e-2d196601a641}"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TKNez0Sjm2m835S8XOzIJXE/BA==">CgMxLjAyCWguMzBqMHpsbDIJaC4xZm9iOXRlMgloLjN6bnlzaDcyCGgudHlqY3d0MgloLjNkeTZ2a20yCWguNGQzNG9nODIJaC4yczhleW8xMgloLjE3ZHA4dnUyCWguM3JkY3JqbjIIaC5sbnhiejkyCWguMzVua3VuMjIJaC4xa3N2NHV2Mg1oLmFjdjluNW5tcGUyMg5oLnkwNTI1aTVmbjI4bzIJaC40NHNpbmlvMgloLjJqeHN4cWgyCGguejMzN3lhMgloLjF5ODEwdHcyDmguN2hldWc0NDZoN21nMg5oLjg5Y253amF3cGxjcDIJaC40aTdvamhwMg5oLjNkbGZ4OHh6dHJ1dzIOaC5lYTVod3d5cjRpeHgyDmgubjBkYTF0YTJ6Z3l5Mg5oLjRybTRzZXM5ZHM4ZTIOaC42c2Z6enV1cXliZTM4AHIhMU9TMU1QWFNHN2pickMtWUkyQ0trS09qbWd3cXhKS2U0</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43DC6-4657-4DB6-82F6-3F008273B92B}"/>
</file>

<file path=customXml/itemProps2.xml><?xml version="1.0" encoding="utf-8"?>
<ds:datastoreItem xmlns:ds="http://schemas.openxmlformats.org/officeDocument/2006/customXml" ds:itemID="{707DF822-2D02-4C83-B20B-5C2D4A050E08}">
  <ds:schemaRefs>
    <ds:schemaRef ds:uri="http://schemas.microsoft.com/office/2006/metadata/properties"/>
    <ds:schemaRef ds:uri="http://schemas.microsoft.com/office/infopath/2007/PartnerControls"/>
    <ds:schemaRef ds:uri="98d60e7c-bca7-40fe-94fd-8ce57f0b4d00"/>
    <ds:schemaRef ds:uri="05b120b6-395e-42ed-861a-8a4f5f8638c4"/>
  </ds:schemaRefs>
</ds:datastoreItem>
</file>

<file path=customXml/itemProps3.xml><?xml version="1.0" encoding="utf-8"?>
<ds:datastoreItem xmlns:ds="http://schemas.openxmlformats.org/officeDocument/2006/customXml" ds:itemID="{612B8E73-A6DB-4A4E-9EFC-B78980AB6265}">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7340DB8-BA4A-49FD-819E-3E5250407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9450</Words>
  <Characters>51980</Characters>
  <Application>Microsoft Office Word</Application>
  <DocSecurity>0</DocSecurity>
  <Lines>433</Lines>
  <Paragraphs>122</Paragraphs>
  <ScaleCrop>false</ScaleCrop>
  <Company/>
  <LinksUpToDate>false</LinksUpToDate>
  <CharactersWithSpaces>61308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Angeles Lopez Latorre</dc:creator>
  <cp:lastModifiedBy>Manuela Gordo Mejias</cp:lastModifiedBy>
  <cp:revision>2</cp:revision>
  <cp:lastPrinted>2025-04-22T06:07:00Z</cp:lastPrinted>
  <dcterms:created xsi:type="dcterms:W3CDTF">2025-05-06T09:56:00Z</dcterms:created>
  <dcterms:modified xsi:type="dcterms:W3CDTF">2025-05-06T09:56:00Z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0x010100FC80B374413AB84AB780A6F11C807D4E</vt:lpwstr>
  </property>
  <property fmtid="{D5CDD505-2E9C-101B-9397-08002B2CF9AE}" pid="3" name="MediaServiceImageTags">
    <vt:lpwstr/>
  </property>
</Properties>
</file>